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3570" w:rsidRDefault="008A0480">
      <w:pPr>
        <w:widowControl/>
        <w:suppressAutoHyphens/>
        <w:spacing w:line="360" w:lineRule="auto"/>
        <w:jc w:val="center"/>
        <w:rPr>
          <w:rFonts w:ascii="仿宋" w:eastAsia="仿宋" w:hAnsi="仿宋" w:cs="仿宋"/>
          <w:b/>
          <w:bCs/>
          <w:sz w:val="45"/>
          <w:szCs w:val="45"/>
        </w:rPr>
      </w:pPr>
      <w:r>
        <w:rPr>
          <w:rFonts w:ascii="仿宋" w:eastAsia="仿宋" w:hAnsi="仿宋" w:cs="仿宋" w:hint="eastAsia"/>
          <w:b/>
          <w:bCs/>
          <w:kern w:val="0"/>
          <w:sz w:val="45"/>
          <w:szCs w:val="45"/>
          <w:lang w:bidi="ar"/>
        </w:rPr>
        <w:t>办公大楼装修合同</w:t>
      </w:r>
    </w:p>
    <w:p w:rsidR="00FA3570" w:rsidRDefault="008A0480">
      <w:pPr>
        <w:widowControl/>
        <w:suppressAutoHyphens/>
        <w:spacing w:line="360" w:lineRule="auto"/>
        <w:ind w:firstLineChars="200" w:firstLine="480"/>
        <w:jc w:val="left"/>
        <w:rPr>
          <w:rFonts w:ascii="Liberation Serif" w:eastAsia="新宋体" w:hAnsi="Liberation Serif" w:cs="Arial Unicode MS" w:hint="eastAsia"/>
          <w:sz w:val="24"/>
        </w:rPr>
      </w:pPr>
      <w:r>
        <w:rPr>
          <w:rFonts w:ascii="Liberation Serif" w:eastAsia="新宋体" w:hAnsi="Liberation Serif" w:cs="Arial Unicode MS"/>
          <w:sz w:val="24"/>
          <w:lang w:bidi="ar"/>
        </w:rPr>
        <w:t xml:space="preserve"> </w:t>
      </w:r>
    </w:p>
    <w:p w:rsidR="00FA3570" w:rsidRDefault="008A0480">
      <w:pPr>
        <w:pStyle w:val="a6"/>
        <w:widowControl/>
        <w:suppressAutoHyphens/>
        <w:autoSpaceDE w:val="0"/>
        <w:spacing w:beforeAutospacing="0" w:afterAutospacing="0" w:line="400" w:lineRule="exact"/>
        <w:ind w:firstLineChars="200" w:firstLine="562"/>
        <w:rPr>
          <w:rFonts w:ascii="仿宋" w:eastAsia="仿宋" w:hAnsi="仿宋" w:cs="仿宋"/>
          <w:b/>
          <w:bCs/>
          <w:sz w:val="28"/>
          <w:szCs w:val="28"/>
        </w:rPr>
      </w:pPr>
      <w:r>
        <w:rPr>
          <w:rFonts w:ascii="仿宋" w:eastAsia="仿宋" w:hAnsi="仿宋" w:cs="仿宋" w:hint="eastAsia"/>
          <w:b/>
          <w:bCs/>
          <w:sz w:val="28"/>
          <w:szCs w:val="28"/>
          <w:lang w:bidi="ar"/>
        </w:rPr>
        <w:t xml:space="preserve">甲方： </w:t>
      </w:r>
    </w:p>
    <w:p w:rsidR="00FA3570" w:rsidRDefault="008A0480">
      <w:pPr>
        <w:pStyle w:val="a6"/>
        <w:widowControl/>
        <w:suppressAutoHyphens/>
        <w:autoSpaceDE w:val="0"/>
        <w:spacing w:beforeAutospacing="0" w:afterAutospacing="0" w:line="400" w:lineRule="exact"/>
        <w:ind w:firstLineChars="200" w:firstLine="562"/>
        <w:rPr>
          <w:rFonts w:ascii="仿宋" w:eastAsia="仿宋" w:hAnsi="仿宋" w:cs="仿宋"/>
          <w:b/>
          <w:bCs/>
          <w:sz w:val="28"/>
          <w:szCs w:val="28"/>
        </w:rPr>
      </w:pPr>
      <w:r>
        <w:rPr>
          <w:rFonts w:ascii="仿宋" w:eastAsia="仿宋" w:hAnsi="仿宋" w:cs="仿宋" w:hint="eastAsia"/>
          <w:b/>
          <w:bCs/>
          <w:sz w:val="28"/>
          <w:szCs w:val="28"/>
          <w:lang w:bidi="ar"/>
        </w:rPr>
        <w:t xml:space="preserve">统一社会信用代码： </w:t>
      </w:r>
    </w:p>
    <w:p w:rsidR="00FA3570" w:rsidRDefault="008A0480">
      <w:pPr>
        <w:pStyle w:val="a6"/>
        <w:widowControl/>
        <w:suppressAutoHyphens/>
        <w:autoSpaceDE w:val="0"/>
        <w:spacing w:beforeAutospacing="0" w:afterAutospacing="0" w:line="400" w:lineRule="exact"/>
        <w:ind w:firstLineChars="200" w:firstLine="562"/>
        <w:rPr>
          <w:rFonts w:ascii="仿宋" w:eastAsia="仿宋" w:hAnsi="仿宋" w:cs="仿宋"/>
          <w:b/>
          <w:bCs/>
          <w:sz w:val="28"/>
          <w:szCs w:val="28"/>
        </w:rPr>
      </w:pPr>
      <w:r>
        <w:rPr>
          <w:rFonts w:ascii="仿宋" w:eastAsia="仿宋" w:hAnsi="仿宋" w:cs="仿宋" w:hint="eastAsia"/>
          <w:b/>
          <w:bCs/>
          <w:sz w:val="28"/>
          <w:szCs w:val="28"/>
          <w:lang w:bidi="ar"/>
        </w:rPr>
        <w:t xml:space="preserve">住所： </w:t>
      </w:r>
    </w:p>
    <w:p w:rsidR="00FA3570" w:rsidRDefault="008A0480">
      <w:pPr>
        <w:pStyle w:val="a6"/>
        <w:widowControl/>
        <w:suppressAutoHyphens/>
        <w:autoSpaceDE w:val="0"/>
        <w:spacing w:beforeAutospacing="0" w:afterAutospacing="0" w:line="400" w:lineRule="exact"/>
        <w:ind w:firstLineChars="200" w:firstLine="562"/>
        <w:rPr>
          <w:rFonts w:ascii="仿宋" w:eastAsia="仿宋" w:hAnsi="仿宋" w:cs="仿宋"/>
          <w:b/>
          <w:bCs/>
          <w:sz w:val="28"/>
          <w:szCs w:val="28"/>
        </w:rPr>
      </w:pPr>
      <w:r>
        <w:rPr>
          <w:rFonts w:ascii="仿宋" w:eastAsia="仿宋" w:hAnsi="仿宋" w:cs="仿宋" w:hint="eastAsia"/>
          <w:b/>
          <w:bCs/>
          <w:sz w:val="28"/>
          <w:szCs w:val="28"/>
          <w:lang w:bidi="ar"/>
        </w:rPr>
        <w:t>联系方式：</w:t>
      </w:r>
    </w:p>
    <w:p w:rsidR="00FA3570" w:rsidRDefault="008A0480">
      <w:pPr>
        <w:widowControl/>
        <w:suppressAutoHyphens/>
        <w:autoSpaceDE w:val="0"/>
        <w:spacing w:line="400" w:lineRule="exact"/>
        <w:ind w:firstLineChars="200" w:firstLine="562"/>
        <w:jc w:val="left"/>
        <w:rPr>
          <w:rFonts w:ascii="仿宋" w:eastAsia="仿宋" w:hAnsi="仿宋" w:cs="仿宋"/>
          <w:b/>
          <w:bCs/>
          <w:sz w:val="28"/>
          <w:szCs w:val="28"/>
        </w:rPr>
      </w:pPr>
      <w:r>
        <w:rPr>
          <w:rFonts w:ascii="仿宋" w:eastAsia="仿宋" w:hAnsi="仿宋" w:cs="仿宋" w:hint="eastAsia"/>
          <w:b/>
          <w:bCs/>
          <w:sz w:val="28"/>
          <w:szCs w:val="28"/>
          <w:lang w:bidi="ar"/>
        </w:rPr>
        <w:t xml:space="preserve"> </w:t>
      </w:r>
    </w:p>
    <w:p w:rsidR="00FA3570" w:rsidRDefault="008A0480">
      <w:pPr>
        <w:pStyle w:val="a6"/>
        <w:widowControl/>
        <w:suppressAutoHyphens/>
        <w:autoSpaceDE w:val="0"/>
        <w:spacing w:beforeAutospacing="0" w:afterAutospacing="0" w:line="400" w:lineRule="exact"/>
        <w:ind w:firstLineChars="200" w:firstLine="562"/>
        <w:rPr>
          <w:rFonts w:ascii="仿宋" w:eastAsia="仿宋" w:hAnsi="仿宋" w:cs="仿宋"/>
          <w:b/>
          <w:bCs/>
          <w:sz w:val="28"/>
          <w:szCs w:val="28"/>
        </w:rPr>
      </w:pPr>
      <w:r>
        <w:rPr>
          <w:rFonts w:ascii="仿宋" w:eastAsia="仿宋" w:hAnsi="仿宋" w:cs="仿宋" w:hint="eastAsia"/>
          <w:b/>
          <w:bCs/>
          <w:sz w:val="28"/>
          <w:szCs w:val="28"/>
          <w:lang w:bidi="ar"/>
        </w:rPr>
        <w:t xml:space="preserve">乙方： </w:t>
      </w:r>
    </w:p>
    <w:p w:rsidR="00FA3570" w:rsidRDefault="008A0480">
      <w:pPr>
        <w:pStyle w:val="a6"/>
        <w:widowControl/>
        <w:suppressAutoHyphens/>
        <w:autoSpaceDE w:val="0"/>
        <w:spacing w:beforeAutospacing="0" w:afterAutospacing="0" w:line="400" w:lineRule="exact"/>
        <w:ind w:firstLineChars="200" w:firstLine="562"/>
        <w:rPr>
          <w:rFonts w:ascii="仿宋" w:eastAsia="仿宋" w:hAnsi="仿宋" w:cs="仿宋"/>
          <w:b/>
          <w:bCs/>
          <w:sz w:val="28"/>
          <w:szCs w:val="28"/>
        </w:rPr>
      </w:pPr>
      <w:r>
        <w:rPr>
          <w:rFonts w:ascii="仿宋" w:eastAsia="仿宋" w:hAnsi="仿宋" w:cs="仿宋" w:hint="eastAsia"/>
          <w:b/>
          <w:bCs/>
          <w:sz w:val="28"/>
          <w:szCs w:val="28"/>
          <w:lang w:bidi="ar"/>
        </w:rPr>
        <w:t xml:space="preserve">统一社会信用代码： </w:t>
      </w:r>
    </w:p>
    <w:p w:rsidR="00FA3570" w:rsidRDefault="008A0480">
      <w:pPr>
        <w:pStyle w:val="a6"/>
        <w:widowControl/>
        <w:suppressAutoHyphens/>
        <w:autoSpaceDE w:val="0"/>
        <w:spacing w:beforeAutospacing="0" w:afterAutospacing="0" w:line="400" w:lineRule="exact"/>
        <w:ind w:firstLineChars="200" w:firstLine="562"/>
        <w:rPr>
          <w:rFonts w:ascii="仿宋" w:eastAsia="仿宋" w:hAnsi="仿宋" w:cs="仿宋"/>
          <w:b/>
          <w:bCs/>
          <w:sz w:val="28"/>
          <w:szCs w:val="28"/>
        </w:rPr>
      </w:pPr>
      <w:r>
        <w:rPr>
          <w:rFonts w:ascii="仿宋" w:eastAsia="仿宋" w:hAnsi="仿宋" w:cs="仿宋" w:hint="eastAsia"/>
          <w:b/>
          <w:bCs/>
          <w:sz w:val="28"/>
          <w:szCs w:val="28"/>
          <w:lang w:bidi="ar"/>
        </w:rPr>
        <w:t xml:space="preserve">住所： </w:t>
      </w:r>
    </w:p>
    <w:p w:rsidR="00FA3570" w:rsidRDefault="008A0480">
      <w:pPr>
        <w:pStyle w:val="a6"/>
        <w:widowControl/>
        <w:suppressAutoHyphens/>
        <w:autoSpaceDE w:val="0"/>
        <w:spacing w:beforeAutospacing="0" w:afterAutospacing="0" w:line="400" w:lineRule="exact"/>
        <w:ind w:firstLineChars="200" w:firstLine="562"/>
        <w:rPr>
          <w:rFonts w:ascii="仿宋" w:eastAsia="仿宋" w:hAnsi="仿宋" w:cs="仿宋"/>
          <w:b/>
          <w:bCs/>
          <w:sz w:val="28"/>
          <w:szCs w:val="28"/>
        </w:rPr>
      </w:pPr>
      <w:r>
        <w:rPr>
          <w:rFonts w:ascii="仿宋" w:eastAsia="仿宋" w:hAnsi="仿宋" w:cs="仿宋" w:hint="eastAsia"/>
          <w:b/>
          <w:bCs/>
          <w:sz w:val="28"/>
          <w:szCs w:val="28"/>
          <w:lang w:bidi="ar"/>
        </w:rPr>
        <w:t xml:space="preserve">联系方式： </w:t>
      </w:r>
    </w:p>
    <w:p w:rsidR="00FA3570" w:rsidRDefault="008A0480">
      <w:pPr>
        <w:pStyle w:val="1"/>
        <w:autoSpaceDE w:val="0"/>
        <w:spacing w:beforeAutospacing="0" w:afterAutospacing="0" w:line="400" w:lineRule="exact"/>
        <w:ind w:firstLineChars="200" w:firstLine="562"/>
        <w:jc w:val="both"/>
        <w:rPr>
          <w:rFonts w:ascii="仿宋" w:eastAsia="仿宋" w:hAnsi="仿宋" w:cs="仿宋" w:hint="default"/>
          <w:sz w:val="28"/>
          <w:szCs w:val="28"/>
        </w:rPr>
      </w:pPr>
      <w:r>
        <w:rPr>
          <w:rFonts w:ascii="仿宋" w:eastAsia="仿宋" w:hAnsi="仿宋" w:cs="仿宋"/>
          <w:sz w:val="28"/>
          <w:szCs w:val="28"/>
        </w:rPr>
        <w:t>鉴于</w:t>
      </w:r>
    </w:p>
    <w:p w:rsidR="00FA3570" w:rsidRDefault="008A0480">
      <w:pPr>
        <w:pStyle w:val="2"/>
        <w:numPr>
          <w:ilvl w:val="0"/>
          <w:numId w:val="1"/>
        </w:numPr>
        <w:autoSpaceDE w:val="0"/>
        <w:spacing w:beforeAutospacing="0" w:afterAutospacing="0" w:line="400" w:lineRule="exact"/>
        <w:ind w:firstLineChars="200" w:firstLine="560"/>
        <w:jc w:val="both"/>
        <w:rPr>
          <w:rFonts w:ascii="仿宋" w:eastAsia="仿宋" w:hAnsi="仿宋" w:cs="仿宋" w:hint="default"/>
          <w:b w:val="0"/>
          <w:bCs w:val="0"/>
          <w:sz w:val="28"/>
          <w:szCs w:val="28"/>
          <w:u w:val="single"/>
        </w:rPr>
      </w:pPr>
      <w:r>
        <w:rPr>
          <w:rFonts w:ascii="仿宋" w:eastAsia="仿宋" w:hAnsi="仿宋" w:cs="仿宋"/>
          <w:b w:val="0"/>
          <w:bCs w:val="0"/>
          <w:sz w:val="28"/>
          <w:szCs w:val="28"/>
        </w:rPr>
        <w:t>甲方为安徽科达洁能股份有限公司，拟对其位于安徽省马鞍山市[               ] 办公楼进行装饰改造及外墙翻新项目。</w:t>
      </w:r>
      <w:r>
        <w:rPr>
          <w:rFonts w:ascii="仿宋" w:eastAsia="仿宋" w:hAnsi="仿宋" w:cs="仿宋"/>
          <w:sz w:val="28"/>
          <w:szCs w:val="28"/>
        </w:rPr>
        <w:t>该工程名称为：</w:t>
      </w:r>
      <w:r>
        <w:rPr>
          <w:rFonts w:ascii="仿宋" w:eastAsia="仿宋" w:hAnsi="仿宋" w:cs="仿宋"/>
          <w:b w:val="0"/>
          <w:bCs w:val="0"/>
          <w:sz w:val="28"/>
          <w:szCs w:val="28"/>
          <w:u w:val="single"/>
        </w:rPr>
        <w:t>安徽</w:t>
      </w:r>
      <w:proofErr w:type="gramStart"/>
      <w:r>
        <w:rPr>
          <w:rFonts w:ascii="仿宋" w:eastAsia="仿宋" w:hAnsi="仿宋" w:cs="仿宋"/>
          <w:b w:val="0"/>
          <w:bCs w:val="0"/>
          <w:sz w:val="28"/>
          <w:szCs w:val="28"/>
          <w:u w:val="single"/>
        </w:rPr>
        <w:t>科达洁能辅助</w:t>
      </w:r>
      <w:proofErr w:type="gramEnd"/>
      <w:r>
        <w:rPr>
          <w:rFonts w:ascii="仿宋" w:eastAsia="仿宋" w:hAnsi="仿宋" w:cs="仿宋"/>
          <w:b w:val="0"/>
          <w:bCs w:val="0"/>
          <w:sz w:val="28"/>
          <w:szCs w:val="28"/>
          <w:u w:val="single"/>
        </w:rPr>
        <w:t>办公楼装饰改造及外墙翻新项目，工程结构类型为钢筋混凝土框架结构，室内装饰面积为 4406㎡、外墙面积（含屋面）为 4186㎡。</w:t>
      </w:r>
    </w:p>
    <w:p w:rsidR="00FA3570" w:rsidRDefault="008A0480">
      <w:pPr>
        <w:pStyle w:val="2"/>
        <w:numPr>
          <w:ilvl w:val="0"/>
          <w:numId w:val="1"/>
        </w:numPr>
        <w:autoSpaceDE w:val="0"/>
        <w:spacing w:beforeAutospacing="0" w:afterAutospacing="0" w:line="400" w:lineRule="exact"/>
        <w:ind w:firstLineChars="200" w:firstLine="560"/>
        <w:jc w:val="both"/>
        <w:rPr>
          <w:rFonts w:ascii="仿宋" w:eastAsia="仿宋" w:hAnsi="仿宋" w:cs="仿宋" w:hint="default"/>
          <w:b w:val="0"/>
          <w:bCs w:val="0"/>
          <w:sz w:val="28"/>
          <w:szCs w:val="28"/>
        </w:rPr>
      </w:pPr>
      <w:r>
        <w:rPr>
          <w:rFonts w:ascii="仿宋" w:eastAsia="仿宋" w:hAnsi="仿宋" w:cs="仿宋"/>
          <w:b w:val="0"/>
          <w:bCs w:val="0"/>
          <w:sz w:val="28"/>
          <w:szCs w:val="28"/>
        </w:rPr>
        <w:t>甲方就上述项目进行招标，本次招标范围涵盖办公楼（不含展厅）的内部装饰工程，包含旧装饰拆除、楼地面块料面层、墙面装饰、天棚装饰、石膏板隔墙、卫浴安装、消防改造、强电照明、外立面装饰、屋面（防水隔热）改造及楼面玻璃栏杆等装饰工程。乙方参与投标并中标，双方达成合作意向。</w:t>
      </w:r>
    </w:p>
    <w:p w:rsidR="00FA3570" w:rsidRDefault="008A0480">
      <w:pPr>
        <w:pStyle w:val="2"/>
        <w:numPr>
          <w:ilvl w:val="0"/>
          <w:numId w:val="1"/>
        </w:numPr>
        <w:autoSpaceDE w:val="0"/>
        <w:spacing w:beforeAutospacing="0" w:afterAutospacing="0" w:line="400" w:lineRule="exact"/>
        <w:ind w:firstLineChars="200" w:firstLine="560"/>
        <w:jc w:val="both"/>
        <w:rPr>
          <w:rFonts w:ascii="仿宋" w:eastAsia="仿宋" w:hAnsi="仿宋" w:cs="仿宋" w:hint="default"/>
          <w:b w:val="0"/>
          <w:bCs w:val="0"/>
          <w:sz w:val="28"/>
          <w:szCs w:val="28"/>
        </w:rPr>
      </w:pPr>
      <w:r>
        <w:rPr>
          <w:rFonts w:ascii="仿宋" w:eastAsia="仿宋" w:hAnsi="仿宋" w:cs="仿宋"/>
          <w:b w:val="0"/>
          <w:bCs w:val="0"/>
          <w:sz w:val="28"/>
          <w:szCs w:val="28"/>
        </w:rPr>
        <w:t>双方明确施工界面划分标准，场地以招标时现状移交，乙方进行投标则视为已对场地现状进行了全面的了解并接受，所有相关的费用已包含在投标报价中，乙方不得在进场后以任何场地原因为由申请增加费用及延长工期。</w:t>
      </w:r>
    </w:p>
    <w:p w:rsidR="00FA3570" w:rsidRDefault="008A0480">
      <w:pPr>
        <w:pStyle w:val="2"/>
        <w:numPr>
          <w:ilvl w:val="0"/>
          <w:numId w:val="1"/>
        </w:numPr>
        <w:autoSpaceDE w:val="0"/>
        <w:spacing w:beforeAutospacing="0" w:afterAutospacing="0" w:line="400" w:lineRule="exact"/>
        <w:ind w:firstLineChars="200" w:firstLine="560"/>
        <w:jc w:val="both"/>
        <w:rPr>
          <w:rFonts w:ascii="仿宋" w:eastAsia="仿宋" w:hAnsi="仿宋" w:cs="仿宋" w:hint="default"/>
          <w:b w:val="0"/>
          <w:bCs w:val="0"/>
          <w:sz w:val="28"/>
          <w:szCs w:val="28"/>
        </w:rPr>
      </w:pPr>
      <w:r>
        <w:rPr>
          <w:rFonts w:ascii="仿宋" w:eastAsia="仿宋" w:hAnsi="仿宋" w:cs="仿宋"/>
          <w:b w:val="0"/>
          <w:bCs w:val="0"/>
          <w:sz w:val="28"/>
          <w:szCs w:val="28"/>
        </w:rPr>
        <w:t>双方基于上述背景和目的，为明确各自权利义务，确保本项目按照发包人确认的装饰施工图纸及国家规程要求，完成全部图纸范围内的供应、运输、安装、检验试验、验收和保修等各项工作，经友好协商，签订本合同。</w:t>
      </w:r>
    </w:p>
    <w:p w:rsidR="00FA3570" w:rsidRDefault="008A0480">
      <w:pPr>
        <w:pStyle w:val="1"/>
        <w:numPr>
          <w:ilvl w:val="0"/>
          <w:numId w:val="2"/>
        </w:numPr>
        <w:autoSpaceDE w:val="0"/>
        <w:spacing w:beforeAutospacing="0" w:afterAutospacing="0" w:line="400" w:lineRule="exact"/>
        <w:ind w:firstLineChars="200" w:firstLine="562"/>
        <w:rPr>
          <w:rFonts w:ascii="仿宋" w:eastAsia="仿宋" w:hAnsi="仿宋" w:cs="仿宋" w:hint="default"/>
          <w:sz w:val="28"/>
          <w:szCs w:val="28"/>
        </w:rPr>
      </w:pPr>
      <w:r>
        <w:rPr>
          <w:rFonts w:ascii="仿宋" w:eastAsia="仿宋" w:hAnsi="仿宋" w:cs="仿宋"/>
          <w:sz w:val="28"/>
          <w:szCs w:val="28"/>
        </w:rPr>
        <w:t>工程内容及范围</w:t>
      </w:r>
    </w:p>
    <w:p w:rsidR="00FA3570" w:rsidRDefault="008A0480">
      <w:pPr>
        <w:pStyle w:val="2"/>
        <w:numPr>
          <w:ilvl w:val="0"/>
          <w:numId w:val="3"/>
        </w:numPr>
        <w:autoSpaceDE w:val="0"/>
        <w:spacing w:beforeAutospacing="0" w:afterAutospacing="0" w:line="400" w:lineRule="exact"/>
        <w:ind w:firstLineChars="200" w:firstLine="560"/>
        <w:rPr>
          <w:rFonts w:ascii="仿宋" w:eastAsia="仿宋" w:hAnsi="仿宋" w:cs="仿宋" w:hint="default"/>
          <w:b w:val="0"/>
          <w:bCs w:val="0"/>
          <w:sz w:val="28"/>
          <w:szCs w:val="28"/>
        </w:rPr>
      </w:pPr>
      <w:r>
        <w:rPr>
          <w:rFonts w:ascii="仿宋" w:eastAsia="仿宋" w:hAnsi="仿宋" w:cs="仿宋"/>
          <w:b w:val="0"/>
          <w:bCs w:val="0"/>
          <w:sz w:val="28"/>
          <w:szCs w:val="28"/>
        </w:rPr>
        <w:t>本工程具体涵盖办公楼（不含展厅）的内部装饰工程，包含但不限于以下各项内容：</w:t>
      </w:r>
    </w:p>
    <w:p w:rsidR="00FA3570" w:rsidRDefault="008A0480">
      <w:pPr>
        <w:pStyle w:val="a6"/>
        <w:widowControl/>
        <w:numPr>
          <w:ilvl w:val="0"/>
          <w:numId w:val="4"/>
        </w:numPr>
        <w:suppressAutoHyphens/>
        <w:autoSpaceDE w:val="0"/>
        <w:spacing w:beforeAutospacing="0" w:afterAutospacing="0" w:line="400" w:lineRule="exact"/>
        <w:ind w:firstLineChars="200" w:firstLine="560"/>
        <w:rPr>
          <w:rFonts w:ascii="仿宋" w:eastAsia="仿宋" w:hAnsi="仿宋" w:cs="仿宋"/>
          <w:sz w:val="28"/>
          <w:szCs w:val="28"/>
        </w:rPr>
      </w:pPr>
      <w:r>
        <w:rPr>
          <w:rFonts w:ascii="仿宋" w:eastAsia="仿宋" w:hAnsi="仿宋" w:cs="仿宋" w:hint="eastAsia"/>
          <w:sz w:val="28"/>
          <w:szCs w:val="28"/>
          <w:lang w:bidi="ar"/>
        </w:rPr>
        <w:lastRenderedPageBreak/>
        <w:t>旧装饰拆除：包括对办公楼原有旧装饰部分进行安全、有序地拆除，并将拆除产生的废弃物清理出场（运输至当地政府部门指定合法合</w:t>
      </w:r>
      <w:proofErr w:type="gramStart"/>
      <w:r>
        <w:rPr>
          <w:rFonts w:ascii="仿宋" w:eastAsia="仿宋" w:hAnsi="仿宋" w:cs="仿宋" w:hint="eastAsia"/>
          <w:sz w:val="28"/>
          <w:szCs w:val="28"/>
          <w:lang w:bidi="ar"/>
        </w:rPr>
        <w:t>规</w:t>
      </w:r>
      <w:proofErr w:type="gramEnd"/>
      <w:r>
        <w:rPr>
          <w:rFonts w:ascii="仿宋" w:eastAsia="仿宋" w:hAnsi="仿宋" w:cs="仿宋" w:hint="eastAsia"/>
          <w:sz w:val="28"/>
          <w:szCs w:val="28"/>
          <w:lang w:bidi="ar"/>
        </w:rPr>
        <w:t>的垃圾掩埋、填埋场地）。</w:t>
      </w:r>
    </w:p>
    <w:p w:rsidR="00FA3570" w:rsidRDefault="008A0480">
      <w:pPr>
        <w:pStyle w:val="a6"/>
        <w:widowControl/>
        <w:numPr>
          <w:ilvl w:val="0"/>
          <w:numId w:val="4"/>
        </w:numPr>
        <w:suppressAutoHyphens/>
        <w:autoSpaceDE w:val="0"/>
        <w:spacing w:beforeAutospacing="0" w:afterAutospacing="0" w:line="400" w:lineRule="exact"/>
        <w:ind w:firstLineChars="200" w:firstLine="560"/>
        <w:rPr>
          <w:rFonts w:ascii="仿宋" w:eastAsia="仿宋" w:hAnsi="仿宋" w:cs="仿宋"/>
          <w:sz w:val="28"/>
          <w:szCs w:val="28"/>
        </w:rPr>
      </w:pPr>
      <w:r>
        <w:rPr>
          <w:rFonts w:ascii="仿宋" w:eastAsia="仿宋" w:hAnsi="仿宋" w:cs="仿宋" w:hint="eastAsia"/>
          <w:sz w:val="28"/>
          <w:szCs w:val="28"/>
          <w:lang w:bidi="ar"/>
        </w:rPr>
        <w:t>楼地面块料面层：包括地面基层处理、铺设各类块料面层材料，如瓷砖、大理石等，确保地面平整、牢固、美观。</w:t>
      </w:r>
    </w:p>
    <w:p w:rsidR="00FA3570" w:rsidRDefault="008A0480">
      <w:pPr>
        <w:pStyle w:val="a6"/>
        <w:widowControl/>
        <w:numPr>
          <w:ilvl w:val="0"/>
          <w:numId w:val="4"/>
        </w:numPr>
        <w:suppressAutoHyphens/>
        <w:autoSpaceDE w:val="0"/>
        <w:spacing w:beforeAutospacing="0" w:afterAutospacing="0" w:line="400" w:lineRule="exact"/>
        <w:ind w:firstLineChars="200" w:firstLine="560"/>
        <w:rPr>
          <w:rFonts w:ascii="仿宋" w:eastAsia="仿宋" w:hAnsi="仿宋" w:cs="仿宋"/>
          <w:sz w:val="28"/>
          <w:szCs w:val="28"/>
        </w:rPr>
      </w:pPr>
      <w:r>
        <w:rPr>
          <w:rFonts w:ascii="仿宋" w:eastAsia="仿宋" w:hAnsi="仿宋" w:cs="仿宋" w:hint="eastAsia"/>
          <w:sz w:val="28"/>
          <w:szCs w:val="28"/>
          <w:lang w:bidi="ar"/>
        </w:rPr>
        <w:t>墙面装饰：涵盖墙面基层处理、墙面涂料粉刷、壁纸粘贴、墙面软包等装饰工作，保证墙面色泽均匀、无裂缝、无起皮等现象。</w:t>
      </w:r>
    </w:p>
    <w:p w:rsidR="00FA3570" w:rsidRDefault="008A0480">
      <w:pPr>
        <w:pStyle w:val="a6"/>
        <w:widowControl/>
        <w:numPr>
          <w:ilvl w:val="0"/>
          <w:numId w:val="4"/>
        </w:numPr>
        <w:suppressAutoHyphens/>
        <w:autoSpaceDE w:val="0"/>
        <w:spacing w:beforeAutospacing="0" w:afterAutospacing="0" w:line="400" w:lineRule="exact"/>
        <w:ind w:firstLineChars="200" w:firstLine="560"/>
        <w:rPr>
          <w:rFonts w:ascii="仿宋" w:eastAsia="仿宋" w:hAnsi="仿宋" w:cs="仿宋"/>
          <w:sz w:val="28"/>
          <w:szCs w:val="28"/>
        </w:rPr>
      </w:pPr>
      <w:r>
        <w:rPr>
          <w:rFonts w:ascii="仿宋" w:eastAsia="仿宋" w:hAnsi="仿宋" w:cs="仿宋" w:hint="eastAsia"/>
          <w:sz w:val="28"/>
          <w:szCs w:val="28"/>
          <w:lang w:bidi="ar"/>
        </w:rPr>
        <w:t>天棚装饰：包括天棚龙骨安装、吊顶材料铺设，如石膏板吊顶、铝扣板吊顶等，确保天棚造型符合设计要求，结构稳固。</w:t>
      </w:r>
    </w:p>
    <w:p w:rsidR="00FA3570" w:rsidRDefault="008A0480">
      <w:pPr>
        <w:pStyle w:val="a6"/>
        <w:widowControl/>
        <w:numPr>
          <w:ilvl w:val="0"/>
          <w:numId w:val="4"/>
        </w:numPr>
        <w:suppressAutoHyphens/>
        <w:autoSpaceDE w:val="0"/>
        <w:spacing w:beforeAutospacing="0" w:afterAutospacing="0" w:line="400" w:lineRule="exact"/>
        <w:ind w:firstLineChars="200" w:firstLine="560"/>
        <w:rPr>
          <w:rFonts w:ascii="仿宋" w:eastAsia="仿宋" w:hAnsi="仿宋" w:cs="仿宋"/>
          <w:sz w:val="28"/>
          <w:szCs w:val="28"/>
        </w:rPr>
      </w:pPr>
      <w:r>
        <w:rPr>
          <w:rFonts w:ascii="仿宋" w:eastAsia="仿宋" w:hAnsi="仿宋" w:cs="仿宋" w:hint="eastAsia"/>
          <w:sz w:val="28"/>
          <w:szCs w:val="28"/>
          <w:lang w:bidi="ar"/>
        </w:rPr>
        <w:t>石膏板隔墙：进行石膏板隔墙的制作与安装，保证隔墙的垂直度、平整度符合标准，分隔空间合理。</w:t>
      </w:r>
    </w:p>
    <w:p w:rsidR="00FA3570" w:rsidRDefault="008A0480">
      <w:pPr>
        <w:pStyle w:val="a6"/>
        <w:widowControl/>
        <w:numPr>
          <w:ilvl w:val="0"/>
          <w:numId w:val="4"/>
        </w:numPr>
        <w:suppressAutoHyphens/>
        <w:autoSpaceDE w:val="0"/>
        <w:spacing w:beforeAutospacing="0" w:afterAutospacing="0" w:line="400" w:lineRule="exact"/>
        <w:ind w:firstLineChars="200" w:firstLine="560"/>
        <w:rPr>
          <w:rFonts w:ascii="仿宋" w:eastAsia="仿宋" w:hAnsi="仿宋" w:cs="仿宋"/>
          <w:sz w:val="28"/>
          <w:szCs w:val="28"/>
        </w:rPr>
      </w:pPr>
      <w:r>
        <w:rPr>
          <w:rFonts w:ascii="仿宋" w:eastAsia="仿宋" w:hAnsi="仿宋" w:cs="仿宋" w:hint="eastAsia"/>
          <w:sz w:val="28"/>
          <w:szCs w:val="28"/>
          <w:lang w:bidi="ar"/>
        </w:rPr>
        <w:t>卫浴安装：包括卫生间洁具的采购、运输与安装，如马桶、洗手盆、淋浴喷头等，确保卫浴设施正常使用，无漏水、堵塞等问题。</w:t>
      </w:r>
    </w:p>
    <w:p w:rsidR="00FA3570" w:rsidRDefault="008A0480">
      <w:pPr>
        <w:pStyle w:val="a6"/>
        <w:widowControl/>
        <w:numPr>
          <w:ilvl w:val="0"/>
          <w:numId w:val="4"/>
        </w:numPr>
        <w:suppressAutoHyphens/>
        <w:autoSpaceDE w:val="0"/>
        <w:spacing w:beforeAutospacing="0" w:afterAutospacing="0" w:line="400" w:lineRule="exact"/>
        <w:ind w:firstLineChars="200" w:firstLine="560"/>
        <w:rPr>
          <w:rFonts w:ascii="仿宋" w:eastAsia="仿宋" w:hAnsi="仿宋" w:cs="仿宋"/>
          <w:sz w:val="28"/>
          <w:szCs w:val="28"/>
        </w:rPr>
      </w:pPr>
      <w:r>
        <w:rPr>
          <w:rFonts w:ascii="仿宋" w:eastAsia="仿宋" w:hAnsi="仿宋" w:cs="仿宋" w:hint="eastAsia"/>
          <w:sz w:val="28"/>
          <w:szCs w:val="28"/>
          <w:lang w:bidi="ar"/>
        </w:rPr>
        <w:t>消防改造：按照国家消防规范和发包人要求，对办公楼消防系统进行改造，包括消防管道铺设、消防设备安装、消防系统调试并直至相关政府监管部门验收合格等，确保消防系统安全可靠。</w:t>
      </w:r>
    </w:p>
    <w:p w:rsidR="00FA3570" w:rsidRDefault="008A0480">
      <w:pPr>
        <w:pStyle w:val="a6"/>
        <w:widowControl/>
        <w:numPr>
          <w:ilvl w:val="0"/>
          <w:numId w:val="4"/>
        </w:numPr>
        <w:suppressAutoHyphens/>
        <w:autoSpaceDE w:val="0"/>
        <w:spacing w:beforeAutospacing="0" w:afterAutospacing="0" w:line="400" w:lineRule="exact"/>
        <w:ind w:firstLineChars="200" w:firstLine="560"/>
        <w:rPr>
          <w:rFonts w:ascii="仿宋" w:eastAsia="仿宋" w:hAnsi="仿宋" w:cs="仿宋"/>
          <w:sz w:val="28"/>
          <w:szCs w:val="28"/>
        </w:rPr>
      </w:pPr>
      <w:r>
        <w:rPr>
          <w:rFonts w:ascii="仿宋" w:eastAsia="仿宋" w:hAnsi="仿宋" w:cs="仿宋" w:hint="eastAsia"/>
          <w:sz w:val="28"/>
          <w:szCs w:val="28"/>
          <w:lang w:bidi="ar"/>
        </w:rPr>
        <w:t>强电照明：进行强电线路铺设、配电箱安装、灯具采购与安装等工作，保证照明系统正常运行，满足办公区域的照明需求。</w:t>
      </w:r>
    </w:p>
    <w:p w:rsidR="00FA3570" w:rsidRDefault="008A0480">
      <w:pPr>
        <w:pStyle w:val="a6"/>
        <w:widowControl/>
        <w:numPr>
          <w:ilvl w:val="0"/>
          <w:numId w:val="4"/>
        </w:numPr>
        <w:suppressAutoHyphens/>
        <w:autoSpaceDE w:val="0"/>
        <w:spacing w:beforeAutospacing="0" w:afterAutospacing="0" w:line="400" w:lineRule="exact"/>
        <w:ind w:firstLineChars="200" w:firstLine="560"/>
        <w:rPr>
          <w:rFonts w:ascii="仿宋" w:eastAsia="仿宋" w:hAnsi="仿宋" w:cs="仿宋"/>
          <w:sz w:val="28"/>
          <w:szCs w:val="28"/>
        </w:rPr>
      </w:pPr>
      <w:r>
        <w:rPr>
          <w:rFonts w:ascii="仿宋" w:eastAsia="仿宋" w:hAnsi="仿宋" w:cs="仿宋" w:hint="eastAsia"/>
          <w:sz w:val="28"/>
          <w:szCs w:val="28"/>
          <w:lang w:bidi="ar"/>
        </w:rPr>
        <w:t>外立面装饰：包括外墙涂料粉刷、幕墙安装、门窗更换等外立面装饰工作，提升办公楼的外观形象。</w:t>
      </w:r>
    </w:p>
    <w:p w:rsidR="00FA3570" w:rsidRDefault="008A0480">
      <w:pPr>
        <w:pStyle w:val="a6"/>
        <w:widowControl/>
        <w:numPr>
          <w:ilvl w:val="0"/>
          <w:numId w:val="4"/>
        </w:numPr>
        <w:suppressAutoHyphens/>
        <w:autoSpaceDE w:val="0"/>
        <w:spacing w:beforeAutospacing="0" w:afterAutospacing="0" w:line="400" w:lineRule="exact"/>
        <w:ind w:firstLineChars="200" w:firstLine="560"/>
        <w:rPr>
          <w:rFonts w:ascii="仿宋" w:eastAsia="仿宋" w:hAnsi="仿宋" w:cs="仿宋"/>
          <w:sz w:val="28"/>
          <w:szCs w:val="28"/>
        </w:rPr>
      </w:pPr>
      <w:r>
        <w:rPr>
          <w:rFonts w:ascii="仿宋" w:eastAsia="仿宋" w:hAnsi="仿宋" w:cs="仿宋" w:hint="eastAsia"/>
          <w:sz w:val="28"/>
          <w:szCs w:val="28"/>
          <w:lang w:bidi="ar"/>
        </w:rPr>
        <w:t>屋面（防水隔热）改造：对屋面进行防水处理、隔热材料铺设等改造工作，防止屋面漏水，降低室内温度。</w:t>
      </w:r>
    </w:p>
    <w:p w:rsidR="00FA3570" w:rsidRDefault="008A0480">
      <w:pPr>
        <w:pStyle w:val="a6"/>
        <w:widowControl/>
        <w:numPr>
          <w:ilvl w:val="0"/>
          <w:numId w:val="4"/>
        </w:numPr>
        <w:suppressAutoHyphens/>
        <w:autoSpaceDE w:val="0"/>
        <w:spacing w:beforeAutospacing="0" w:afterAutospacing="0" w:line="400" w:lineRule="exact"/>
        <w:ind w:firstLineChars="200" w:firstLine="560"/>
        <w:rPr>
          <w:rFonts w:ascii="仿宋" w:eastAsia="仿宋" w:hAnsi="仿宋" w:cs="仿宋"/>
          <w:sz w:val="28"/>
          <w:szCs w:val="28"/>
        </w:rPr>
      </w:pPr>
      <w:r>
        <w:rPr>
          <w:rFonts w:ascii="仿宋" w:eastAsia="仿宋" w:hAnsi="仿宋" w:cs="仿宋" w:hint="eastAsia"/>
          <w:sz w:val="28"/>
          <w:szCs w:val="28"/>
          <w:lang w:bidi="ar"/>
        </w:rPr>
        <w:t>楼面玻璃栏杆：进行楼面玻璃栏杆的制作与安装，确保栏杆的安全性和美观性，符合相关安全标准。</w:t>
      </w:r>
    </w:p>
    <w:p w:rsidR="00FA3570" w:rsidRDefault="008A0480">
      <w:pPr>
        <w:pStyle w:val="a6"/>
        <w:widowControl/>
        <w:numPr>
          <w:ilvl w:val="0"/>
          <w:numId w:val="4"/>
        </w:numPr>
        <w:suppressAutoHyphens/>
        <w:autoSpaceDE w:val="0"/>
        <w:spacing w:beforeAutospacing="0" w:afterAutospacing="0" w:line="400" w:lineRule="exact"/>
        <w:ind w:firstLineChars="200" w:firstLine="584"/>
        <w:rPr>
          <w:rFonts w:ascii="仿宋" w:eastAsia="仿宋" w:hAnsi="仿宋" w:cs="仿宋"/>
          <w:sz w:val="28"/>
          <w:szCs w:val="28"/>
        </w:rPr>
      </w:pPr>
      <w:r>
        <w:rPr>
          <w:rFonts w:ascii="仿宋" w:eastAsia="仿宋" w:hAnsi="仿宋" w:cs="仿宋" w:hint="eastAsia"/>
          <w:spacing w:val="6"/>
          <w:sz w:val="28"/>
          <w:szCs w:val="28"/>
          <w:lang w:bidi="ar"/>
        </w:rPr>
        <w:t>其他详见（包含但不限于）本合同附件1《工程施工图</w:t>
      </w:r>
      <w:r>
        <w:rPr>
          <w:rFonts w:ascii="仿宋" w:eastAsia="仿宋" w:hAnsi="仿宋" w:cs="仿宋" w:hint="eastAsia"/>
          <w:spacing w:val="5"/>
          <w:sz w:val="28"/>
          <w:szCs w:val="28"/>
          <w:lang w:bidi="ar"/>
        </w:rPr>
        <w:t>纸清单》本合同附件2《工</w:t>
      </w:r>
      <w:r>
        <w:rPr>
          <w:rFonts w:ascii="仿宋" w:eastAsia="仿宋" w:hAnsi="仿宋" w:cs="仿宋" w:hint="eastAsia"/>
          <w:spacing w:val="3"/>
          <w:sz w:val="28"/>
          <w:szCs w:val="28"/>
          <w:lang w:bidi="ar"/>
        </w:rPr>
        <w:t>程量清单》</w:t>
      </w:r>
      <w:r>
        <w:rPr>
          <w:rFonts w:ascii="仿宋" w:eastAsia="仿宋" w:hAnsi="仿宋" w:cs="仿宋" w:hint="eastAsia"/>
          <w:sz w:val="28"/>
          <w:szCs w:val="28"/>
          <w:lang w:bidi="ar"/>
        </w:rPr>
        <w:t>。</w:t>
      </w:r>
    </w:p>
    <w:p w:rsidR="00FA3570" w:rsidRDefault="008A0480">
      <w:pPr>
        <w:pStyle w:val="a6"/>
        <w:widowControl/>
        <w:numPr>
          <w:ilvl w:val="0"/>
          <w:numId w:val="4"/>
        </w:numPr>
        <w:suppressAutoHyphens/>
        <w:autoSpaceDE w:val="0"/>
        <w:spacing w:beforeAutospacing="0" w:afterAutospacing="0" w:line="400" w:lineRule="exact"/>
        <w:ind w:firstLineChars="200" w:firstLine="600"/>
        <w:rPr>
          <w:rFonts w:ascii="仿宋" w:eastAsia="仿宋" w:hAnsi="仿宋" w:cs="仿宋"/>
          <w:sz w:val="28"/>
          <w:szCs w:val="28"/>
        </w:rPr>
      </w:pPr>
      <w:r>
        <w:rPr>
          <w:rFonts w:ascii="仿宋" w:eastAsia="仿宋" w:hAnsi="仿宋" w:cs="仿宋" w:hint="eastAsia"/>
          <w:spacing w:val="10"/>
          <w:sz w:val="28"/>
          <w:szCs w:val="28"/>
          <w:lang w:bidi="ar"/>
        </w:rPr>
        <w:t>乙方负责向甲方提供符合本合同约定、国家及行业标准、甲方要求的过程资料、竣工图纸、竣工验收资料四套（包括签字</w:t>
      </w:r>
      <w:r>
        <w:rPr>
          <w:rFonts w:ascii="仿宋" w:eastAsia="仿宋" w:hAnsi="仿宋" w:cs="仿宋" w:hint="eastAsia"/>
          <w:spacing w:val="9"/>
          <w:sz w:val="28"/>
          <w:szCs w:val="28"/>
          <w:lang w:bidi="ar"/>
        </w:rPr>
        <w:t>盖章、装订成册</w:t>
      </w:r>
      <w:r>
        <w:rPr>
          <w:rFonts w:ascii="仿宋" w:eastAsia="仿宋" w:hAnsi="仿宋" w:cs="仿宋" w:hint="eastAsia"/>
          <w:sz w:val="28"/>
          <w:szCs w:val="28"/>
          <w:lang w:bidi="ar"/>
        </w:rPr>
        <w:t>、电子版</w:t>
      </w:r>
      <w:r>
        <w:rPr>
          <w:rFonts w:ascii="仿宋" w:eastAsia="仿宋" w:hAnsi="仿宋" w:cs="仿宋" w:hint="eastAsia"/>
          <w:spacing w:val="-5"/>
          <w:sz w:val="28"/>
          <w:szCs w:val="28"/>
          <w:lang w:bidi="ar"/>
        </w:rPr>
        <w:t>等）前述要求同时存在的按照最高标准执行；</w:t>
      </w:r>
    </w:p>
    <w:p w:rsidR="00FA3570" w:rsidRDefault="008A0480">
      <w:pPr>
        <w:pStyle w:val="a6"/>
        <w:widowControl/>
        <w:numPr>
          <w:ilvl w:val="0"/>
          <w:numId w:val="4"/>
        </w:numPr>
        <w:suppressAutoHyphens/>
        <w:autoSpaceDE w:val="0"/>
        <w:spacing w:beforeAutospacing="0" w:afterAutospacing="0" w:line="400" w:lineRule="exact"/>
        <w:ind w:firstLineChars="200" w:firstLine="540"/>
        <w:rPr>
          <w:rFonts w:ascii="仿宋" w:eastAsia="仿宋" w:hAnsi="仿宋" w:cs="仿宋"/>
          <w:sz w:val="28"/>
          <w:szCs w:val="28"/>
        </w:rPr>
      </w:pPr>
      <w:r>
        <w:rPr>
          <w:rFonts w:ascii="仿宋" w:eastAsia="仿宋" w:hAnsi="仿宋" w:cs="仿宋" w:hint="eastAsia"/>
          <w:spacing w:val="-5"/>
          <w:sz w:val="28"/>
          <w:szCs w:val="28"/>
          <w:lang w:bidi="ar"/>
        </w:rPr>
        <w:t>施工现场安全管理；</w:t>
      </w:r>
    </w:p>
    <w:p w:rsidR="00FA3570" w:rsidRDefault="008A0480">
      <w:pPr>
        <w:pStyle w:val="a6"/>
        <w:widowControl/>
        <w:numPr>
          <w:ilvl w:val="0"/>
          <w:numId w:val="4"/>
        </w:numPr>
        <w:suppressAutoHyphens/>
        <w:autoSpaceDE w:val="0"/>
        <w:spacing w:beforeAutospacing="0" w:afterAutospacing="0" w:line="400" w:lineRule="exact"/>
        <w:ind w:firstLineChars="200" w:firstLine="592"/>
        <w:rPr>
          <w:rFonts w:ascii="仿宋" w:eastAsia="仿宋" w:hAnsi="仿宋" w:cs="仿宋"/>
          <w:sz w:val="28"/>
          <w:szCs w:val="28"/>
        </w:rPr>
      </w:pPr>
      <w:r>
        <w:rPr>
          <w:rFonts w:ascii="仿宋" w:eastAsia="仿宋" w:hAnsi="仿宋" w:cs="仿宋" w:hint="eastAsia"/>
          <w:spacing w:val="8"/>
          <w:sz w:val="28"/>
          <w:szCs w:val="28"/>
          <w:lang w:bidi="ar"/>
        </w:rPr>
        <w:t>施工垃圾、场地</w:t>
      </w:r>
      <w:proofErr w:type="gramStart"/>
      <w:r>
        <w:rPr>
          <w:rFonts w:ascii="仿宋" w:eastAsia="仿宋" w:hAnsi="仿宋" w:cs="仿宋" w:hint="eastAsia"/>
          <w:spacing w:val="8"/>
          <w:sz w:val="28"/>
          <w:szCs w:val="28"/>
          <w:lang w:bidi="ar"/>
        </w:rPr>
        <w:t>清理按</w:t>
      </w:r>
      <w:proofErr w:type="gramEnd"/>
      <w:r>
        <w:rPr>
          <w:rFonts w:ascii="仿宋" w:eastAsia="仿宋" w:hAnsi="仿宋" w:cs="仿宋" w:hint="eastAsia"/>
          <w:spacing w:val="8"/>
          <w:sz w:val="28"/>
          <w:szCs w:val="28"/>
          <w:lang w:bidi="ar"/>
        </w:rPr>
        <w:t>甲方要求倒运处理；</w:t>
      </w:r>
    </w:p>
    <w:p w:rsidR="00FA3570" w:rsidRDefault="008A0480">
      <w:pPr>
        <w:pStyle w:val="2"/>
        <w:numPr>
          <w:ilvl w:val="0"/>
          <w:numId w:val="3"/>
        </w:numPr>
        <w:autoSpaceDE w:val="0"/>
        <w:spacing w:beforeAutospacing="0" w:afterAutospacing="0" w:line="400" w:lineRule="exact"/>
        <w:ind w:firstLineChars="200" w:firstLine="560"/>
        <w:jc w:val="both"/>
        <w:rPr>
          <w:rFonts w:ascii="仿宋" w:eastAsia="仿宋" w:hAnsi="仿宋" w:cs="仿宋" w:hint="default"/>
          <w:sz w:val="28"/>
          <w:szCs w:val="28"/>
        </w:rPr>
      </w:pPr>
      <w:r>
        <w:rPr>
          <w:rFonts w:ascii="仿宋" w:eastAsia="仿宋" w:hAnsi="仿宋" w:cs="仿宋"/>
          <w:b w:val="0"/>
          <w:bCs w:val="0"/>
          <w:sz w:val="28"/>
          <w:szCs w:val="28"/>
        </w:rPr>
        <w:t>承包人需按照发包人书面确认的装饰施工图纸及国家规程要求，完成全部图纸范围内的供应、运输、安装与施工、检验试验、验收和保修等各项工作。</w:t>
      </w:r>
    </w:p>
    <w:p w:rsidR="00FA3570" w:rsidRDefault="008A0480">
      <w:pPr>
        <w:pStyle w:val="2"/>
        <w:numPr>
          <w:ilvl w:val="0"/>
          <w:numId w:val="3"/>
        </w:numPr>
        <w:autoSpaceDE w:val="0"/>
        <w:spacing w:beforeAutospacing="0" w:afterAutospacing="0" w:line="400" w:lineRule="exact"/>
        <w:ind w:firstLineChars="200" w:firstLine="592"/>
        <w:jc w:val="both"/>
        <w:rPr>
          <w:rFonts w:ascii="仿宋" w:eastAsia="仿宋" w:hAnsi="仿宋" w:cs="仿宋" w:hint="default"/>
          <w:sz w:val="28"/>
          <w:szCs w:val="28"/>
        </w:rPr>
      </w:pPr>
      <w:r>
        <w:rPr>
          <w:rFonts w:ascii="仿宋" w:eastAsia="仿宋" w:hAnsi="仿宋" w:cs="仿宋"/>
          <w:b w:val="0"/>
          <w:spacing w:val="8"/>
          <w:sz w:val="28"/>
          <w:szCs w:val="28"/>
        </w:rPr>
        <w:lastRenderedPageBreak/>
        <w:t>如果有任何工作、服务或施工未在本合同的标准规范、图纸、</w:t>
      </w:r>
      <w:r>
        <w:rPr>
          <w:rFonts w:ascii="仿宋" w:eastAsia="仿宋" w:hAnsi="仿宋" w:cs="仿宋"/>
          <w:b w:val="0"/>
          <w:spacing w:val="7"/>
          <w:sz w:val="28"/>
          <w:szCs w:val="28"/>
        </w:rPr>
        <w:t>附件或其他任何文件</w:t>
      </w:r>
      <w:r>
        <w:rPr>
          <w:rFonts w:ascii="仿宋" w:eastAsia="仿宋" w:hAnsi="仿宋" w:cs="仿宋"/>
          <w:b w:val="0"/>
          <w:spacing w:val="10"/>
          <w:sz w:val="28"/>
          <w:szCs w:val="28"/>
        </w:rPr>
        <w:t>中明确提及，但却是成功执行本合同和建设项目所需要，此工作、服务或施工应被视为包</w:t>
      </w:r>
      <w:r>
        <w:rPr>
          <w:rFonts w:ascii="仿宋" w:eastAsia="仿宋" w:hAnsi="仿宋" w:cs="仿宋"/>
          <w:b w:val="0"/>
          <w:spacing w:val="7"/>
          <w:sz w:val="28"/>
          <w:szCs w:val="28"/>
        </w:rPr>
        <w:t>括在本合同项下乙方的工作范围内。</w:t>
      </w:r>
    </w:p>
    <w:p w:rsidR="00FA3570" w:rsidRDefault="008A0480">
      <w:pPr>
        <w:pStyle w:val="1"/>
        <w:numPr>
          <w:ilvl w:val="0"/>
          <w:numId w:val="2"/>
        </w:numPr>
        <w:autoSpaceDE w:val="0"/>
        <w:spacing w:beforeAutospacing="0" w:afterAutospacing="0" w:line="400" w:lineRule="exact"/>
        <w:ind w:firstLineChars="200" w:firstLine="562"/>
        <w:rPr>
          <w:rFonts w:ascii="仿宋" w:eastAsia="仿宋" w:hAnsi="仿宋" w:cs="仿宋" w:hint="default"/>
          <w:sz w:val="28"/>
          <w:szCs w:val="28"/>
        </w:rPr>
      </w:pPr>
      <w:r>
        <w:rPr>
          <w:rFonts w:ascii="仿宋" w:eastAsia="仿宋" w:hAnsi="仿宋" w:cs="仿宋"/>
          <w:sz w:val="28"/>
          <w:szCs w:val="28"/>
        </w:rPr>
        <w:t>场地交付</w:t>
      </w:r>
    </w:p>
    <w:p w:rsidR="00FA3570" w:rsidRDefault="008A0480">
      <w:pPr>
        <w:pStyle w:val="2"/>
        <w:numPr>
          <w:ilvl w:val="0"/>
          <w:numId w:val="5"/>
        </w:numPr>
        <w:autoSpaceDE w:val="0"/>
        <w:spacing w:beforeAutospacing="0" w:afterAutospacing="0" w:line="400" w:lineRule="exact"/>
        <w:ind w:firstLineChars="200" w:firstLine="560"/>
        <w:rPr>
          <w:rFonts w:ascii="仿宋" w:eastAsia="仿宋" w:hAnsi="仿宋" w:cs="仿宋" w:hint="default"/>
          <w:b w:val="0"/>
          <w:bCs w:val="0"/>
          <w:sz w:val="28"/>
          <w:szCs w:val="28"/>
        </w:rPr>
      </w:pPr>
      <w:r>
        <w:rPr>
          <w:rFonts w:ascii="仿宋" w:eastAsia="仿宋" w:hAnsi="仿宋" w:cs="仿宋"/>
          <w:b w:val="0"/>
          <w:bCs w:val="0"/>
          <w:sz w:val="28"/>
          <w:szCs w:val="28"/>
        </w:rPr>
        <w:t>本项目场地以招标时的现状移交给乙方。乙方参与投标的行为即视为其已对场地现状进行了全面、充分地了解，并自愿接受该场地现状。所有因场地现状可能产生的相关费用，均已包含在乙方的投标报价中。</w:t>
      </w:r>
    </w:p>
    <w:p w:rsidR="00FA3570" w:rsidRDefault="008A0480">
      <w:pPr>
        <w:pStyle w:val="2"/>
        <w:numPr>
          <w:ilvl w:val="0"/>
          <w:numId w:val="5"/>
        </w:numPr>
        <w:autoSpaceDE w:val="0"/>
        <w:spacing w:beforeAutospacing="0" w:afterAutospacing="0" w:line="400" w:lineRule="exact"/>
        <w:ind w:firstLineChars="200" w:firstLine="560"/>
        <w:rPr>
          <w:rFonts w:ascii="仿宋" w:eastAsia="仿宋" w:hAnsi="仿宋" w:cs="仿宋" w:hint="default"/>
          <w:b w:val="0"/>
          <w:bCs w:val="0"/>
          <w:sz w:val="28"/>
          <w:szCs w:val="28"/>
        </w:rPr>
      </w:pPr>
      <w:r>
        <w:rPr>
          <w:rFonts w:ascii="仿宋" w:eastAsia="仿宋" w:hAnsi="仿宋" w:cs="仿宋"/>
          <w:b w:val="0"/>
          <w:bCs w:val="0"/>
          <w:sz w:val="28"/>
          <w:szCs w:val="28"/>
        </w:rPr>
        <w:t>乙方进场后，不得以任何场地原因为由，向甲方申请增加费用或延长工期。若乙方违反本约定，擅自提出增加费用或延长工期的申请，甲方有权不予认可，且乙方需自行承担由此可能导致的一切损失和责任。</w:t>
      </w:r>
    </w:p>
    <w:p w:rsidR="00FA3570" w:rsidRDefault="008A0480">
      <w:pPr>
        <w:pStyle w:val="2"/>
        <w:numPr>
          <w:ilvl w:val="0"/>
          <w:numId w:val="5"/>
        </w:numPr>
        <w:autoSpaceDE w:val="0"/>
        <w:spacing w:beforeAutospacing="0" w:afterAutospacing="0" w:line="400" w:lineRule="exact"/>
        <w:ind w:firstLineChars="200" w:firstLine="560"/>
        <w:rPr>
          <w:rFonts w:ascii="仿宋" w:eastAsia="仿宋" w:hAnsi="仿宋" w:cs="仿宋" w:hint="default"/>
          <w:b w:val="0"/>
          <w:bCs w:val="0"/>
          <w:sz w:val="28"/>
          <w:szCs w:val="28"/>
        </w:rPr>
      </w:pPr>
      <w:r>
        <w:rPr>
          <w:rFonts w:ascii="仿宋" w:eastAsia="仿宋" w:hAnsi="仿宋" w:cs="仿宋"/>
          <w:b w:val="0"/>
          <w:bCs w:val="0"/>
          <w:sz w:val="28"/>
          <w:szCs w:val="28"/>
        </w:rPr>
        <w:t>自场地移交之日起，乙方应负责对场地进行妥善管理和保护。若因乙方原因造成场地损坏或出现其他问题，乙方应承担修复责任，并承担相应的费用。</w:t>
      </w:r>
    </w:p>
    <w:p w:rsidR="00FA3570" w:rsidRDefault="008A0480">
      <w:pPr>
        <w:pStyle w:val="1"/>
        <w:numPr>
          <w:ilvl w:val="0"/>
          <w:numId w:val="2"/>
        </w:numPr>
        <w:autoSpaceDE w:val="0"/>
        <w:spacing w:beforeAutospacing="0" w:afterAutospacing="0" w:line="400" w:lineRule="exact"/>
        <w:ind w:firstLineChars="200" w:firstLine="562"/>
        <w:jc w:val="both"/>
        <w:rPr>
          <w:rFonts w:ascii="仿宋" w:eastAsia="仿宋" w:hAnsi="仿宋" w:cs="仿宋" w:hint="default"/>
          <w:sz w:val="28"/>
          <w:szCs w:val="28"/>
        </w:rPr>
      </w:pPr>
      <w:r>
        <w:rPr>
          <w:rFonts w:ascii="仿宋" w:eastAsia="仿宋" w:hAnsi="仿宋" w:cs="仿宋"/>
          <w:sz w:val="28"/>
          <w:szCs w:val="28"/>
        </w:rPr>
        <w:t>工期：</w:t>
      </w:r>
    </w:p>
    <w:p w:rsidR="00FA3570" w:rsidRDefault="008A0480">
      <w:pPr>
        <w:widowControl/>
        <w:numPr>
          <w:ilvl w:val="0"/>
          <w:numId w:val="6"/>
        </w:numPr>
        <w:suppressAutoHyphens/>
        <w:spacing w:line="400" w:lineRule="exact"/>
        <w:ind w:firstLineChars="200" w:firstLine="562"/>
        <w:jc w:val="left"/>
        <w:rPr>
          <w:rFonts w:ascii="仿宋" w:eastAsia="仿宋" w:hAnsi="仿宋" w:cs="仿宋"/>
          <w:b/>
          <w:bCs/>
          <w:sz w:val="28"/>
          <w:szCs w:val="28"/>
        </w:rPr>
      </w:pPr>
      <w:r>
        <w:rPr>
          <w:rFonts w:ascii="仿宋" w:eastAsia="仿宋" w:hAnsi="仿宋" w:cs="仿宋" w:hint="eastAsia"/>
          <w:b/>
          <w:bCs/>
          <w:sz w:val="28"/>
          <w:szCs w:val="28"/>
          <w:lang w:bidi="ar"/>
        </w:rPr>
        <w:t>工期确定与调整</w:t>
      </w:r>
    </w:p>
    <w:p w:rsidR="00FA3570" w:rsidRDefault="008A0480">
      <w:pPr>
        <w:widowControl/>
        <w:numPr>
          <w:ilvl w:val="0"/>
          <w:numId w:val="7"/>
        </w:numPr>
        <w:suppressAutoHyphens/>
        <w:spacing w:line="400" w:lineRule="exact"/>
        <w:ind w:firstLineChars="200" w:firstLine="562"/>
        <w:jc w:val="left"/>
        <w:rPr>
          <w:rFonts w:ascii="仿宋" w:eastAsia="仿宋" w:hAnsi="仿宋" w:cs="仿宋"/>
          <w:b/>
          <w:bCs/>
          <w:sz w:val="28"/>
          <w:szCs w:val="28"/>
        </w:rPr>
      </w:pPr>
      <w:r>
        <w:rPr>
          <w:rFonts w:ascii="仿宋" w:eastAsia="仿宋" w:hAnsi="仿宋" w:cs="仿宋" w:hint="eastAsia"/>
          <w:b/>
          <w:bCs/>
          <w:sz w:val="28"/>
          <w:szCs w:val="28"/>
          <w:lang w:bidi="ar"/>
        </w:rPr>
        <w:t>开工日期：以甲方发出的书面开工通知中载明的日期为准。</w:t>
      </w:r>
    </w:p>
    <w:p w:rsidR="00FA3570" w:rsidRDefault="008A0480">
      <w:pPr>
        <w:widowControl/>
        <w:numPr>
          <w:ilvl w:val="0"/>
          <w:numId w:val="7"/>
        </w:numPr>
        <w:suppressAutoHyphens/>
        <w:spacing w:line="400" w:lineRule="exact"/>
        <w:ind w:firstLineChars="200" w:firstLine="562"/>
        <w:jc w:val="left"/>
        <w:rPr>
          <w:rFonts w:ascii="仿宋" w:eastAsia="仿宋" w:hAnsi="仿宋" w:cs="仿宋"/>
          <w:b/>
          <w:bCs/>
          <w:sz w:val="28"/>
          <w:szCs w:val="28"/>
        </w:rPr>
      </w:pPr>
      <w:r>
        <w:rPr>
          <w:rFonts w:ascii="仿宋" w:eastAsia="仿宋" w:hAnsi="仿宋" w:cs="仿宋" w:hint="eastAsia"/>
          <w:b/>
          <w:bCs/>
          <w:sz w:val="28"/>
          <w:szCs w:val="28"/>
          <w:lang w:bidi="ar"/>
        </w:rPr>
        <w:t>竣工日期：    年    月    日（暂定，最终以本条第1.4款确定为准）。</w:t>
      </w:r>
    </w:p>
    <w:p w:rsidR="00FA3570" w:rsidRDefault="008A0480">
      <w:pPr>
        <w:widowControl/>
        <w:numPr>
          <w:ilvl w:val="0"/>
          <w:numId w:val="7"/>
        </w:numPr>
        <w:suppressAutoHyphens/>
        <w:autoSpaceDE w:val="0"/>
        <w:spacing w:line="400" w:lineRule="exact"/>
        <w:ind w:firstLineChars="200" w:firstLine="562"/>
        <w:jc w:val="left"/>
        <w:rPr>
          <w:rFonts w:ascii="仿宋" w:eastAsia="仿宋" w:hAnsi="仿宋" w:cs="仿宋"/>
          <w:sz w:val="28"/>
          <w:szCs w:val="28"/>
        </w:rPr>
      </w:pPr>
      <w:r>
        <w:rPr>
          <w:rFonts w:ascii="仿宋" w:eastAsia="仿宋" w:hAnsi="仿宋" w:cs="仿宋" w:hint="eastAsia"/>
          <w:b/>
          <w:bCs/>
          <w:sz w:val="28"/>
          <w:szCs w:val="28"/>
          <w:lang w:bidi="ar"/>
        </w:rPr>
        <w:t>合同工期总日历天数：</w:t>
      </w:r>
      <w:r>
        <w:rPr>
          <w:rFonts w:ascii="仿宋" w:eastAsia="仿宋" w:hAnsi="仿宋" w:cs="仿宋" w:hint="eastAsia"/>
          <w:sz w:val="28"/>
          <w:szCs w:val="28"/>
          <w:lang w:bidi="ar"/>
        </w:rPr>
        <w:t>[   ]天（本合同约定的工期为绝对不变的固定工期，自约定开工日起至竣工日止，不因任何节假日、气候因素、市场环境变化或除甲方自身书面确认同意外的其他任何原因而顺延）乙方作为承包方，已充分认知并承诺将自行承担并化解一切可能阻碍工期的内外部风险，确保项目按期完工。如乙方未能按本合同约定的绝对工期完成工程，则视为根本性违约。在此情况下，乙方除应按日支付逾期违约金外，还须独立承担由此给甲方造成的一切经济损失及间接损失（包括但不限于甲方另行租赁办公楼的费用、搬家费用、运输费用）且甲方有权单方解除合同并要求乙方承担全部赔偿责任。</w:t>
      </w:r>
    </w:p>
    <w:p w:rsidR="00FA3570" w:rsidRPr="00ED03FA" w:rsidRDefault="008A0480" w:rsidP="00ED03FA">
      <w:pPr>
        <w:pStyle w:val="a7"/>
        <w:widowControl/>
        <w:numPr>
          <w:ilvl w:val="0"/>
          <w:numId w:val="46"/>
        </w:numPr>
        <w:suppressAutoHyphens/>
        <w:spacing w:line="400" w:lineRule="exact"/>
        <w:ind w:firstLineChars="0"/>
        <w:jc w:val="left"/>
        <w:rPr>
          <w:rFonts w:ascii="仿宋" w:eastAsia="仿宋" w:hAnsi="仿宋" w:cs="仿宋"/>
          <w:b/>
          <w:bCs/>
          <w:sz w:val="28"/>
          <w:szCs w:val="28"/>
        </w:rPr>
      </w:pPr>
      <w:r w:rsidRPr="00ED03FA">
        <w:rPr>
          <w:rFonts w:ascii="仿宋" w:eastAsia="仿宋" w:hAnsi="仿宋" w:cs="仿宋" w:hint="eastAsia"/>
          <w:b/>
          <w:bCs/>
          <w:sz w:val="28"/>
          <w:szCs w:val="28"/>
          <w:lang w:bidi="ar"/>
        </w:rPr>
        <w:t>竣工日期确定</w:t>
      </w:r>
    </w:p>
    <w:p w:rsidR="00FA3570" w:rsidRDefault="008A0480">
      <w:pPr>
        <w:widowControl/>
        <w:suppressAutoHyphens/>
        <w:autoSpaceDE w:val="0"/>
        <w:spacing w:line="400" w:lineRule="exact"/>
        <w:ind w:firstLineChars="200" w:firstLine="560"/>
        <w:jc w:val="left"/>
        <w:rPr>
          <w:rFonts w:ascii="仿宋" w:eastAsia="仿宋" w:hAnsi="仿宋" w:cs="仿宋"/>
          <w:sz w:val="28"/>
          <w:szCs w:val="28"/>
        </w:rPr>
      </w:pPr>
      <w:r>
        <w:rPr>
          <w:rFonts w:ascii="仿宋" w:eastAsia="仿宋" w:hAnsi="仿宋" w:cs="仿宋" w:hint="eastAsia"/>
          <w:sz w:val="28"/>
          <w:szCs w:val="28"/>
          <w:lang w:bidi="ar"/>
        </w:rPr>
        <w:t>建设（装修）工程经乙方书面申请后，甲方组织（甲方、设计、施工）竣工验收合格的，以竣工验收合格之日为最终竣工日期。</w:t>
      </w:r>
      <w:proofErr w:type="gramStart"/>
      <w:r>
        <w:rPr>
          <w:rFonts w:ascii="仿宋" w:eastAsia="仿宋" w:hAnsi="仿宋" w:cs="仿宋" w:hint="eastAsia"/>
          <w:sz w:val="28"/>
          <w:szCs w:val="28"/>
          <w:lang w:bidi="ar"/>
        </w:rPr>
        <w:t>若工</w:t>
      </w:r>
      <w:proofErr w:type="gramEnd"/>
      <w:r>
        <w:rPr>
          <w:rFonts w:ascii="仿宋" w:eastAsia="仿宋" w:hAnsi="仿宋" w:cs="仿宋" w:hint="eastAsia"/>
          <w:sz w:val="28"/>
          <w:szCs w:val="28"/>
          <w:lang w:bidi="ar"/>
        </w:rPr>
        <w:lastRenderedPageBreak/>
        <w:t>程分期、分项或需分段验收的，以最后一部分通过验收之日为整体工程的竣工日期。</w:t>
      </w:r>
    </w:p>
    <w:p w:rsidR="00FA3570" w:rsidRDefault="00ED03FA" w:rsidP="00ED03FA">
      <w:pPr>
        <w:widowControl/>
        <w:suppressAutoHyphens/>
        <w:spacing w:line="400" w:lineRule="exact"/>
        <w:ind w:left="562"/>
        <w:jc w:val="left"/>
        <w:rPr>
          <w:rFonts w:ascii="仿宋" w:eastAsia="仿宋" w:hAnsi="仿宋" w:cs="仿宋"/>
          <w:b/>
          <w:bCs/>
          <w:sz w:val="28"/>
          <w:szCs w:val="28"/>
        </w:rPr>
      </w:pPr>
      <w:r>
        <w:rPr>
          <w:rFonts w:ascii="仿宋" w:eastAsia="仿宋" w:hAnsi="仿宋" w:cs="仿宋" w:hint="eastAsia"/>
          <w:b/>
          <w:bCs/>
          <w:sz w:val="28"/>
          <w:szCs w:val="28"/>
          <w:lang w:bidi="ar"/>
        </w:rPr>
        <w:t>（三）</w:t>
      </w:r>
      <w:r w:rsidR="008A0480">
        <w:rPr>
          <w:rFonts w:ascii="仿宋" w:eastAsia="仿宋" w:hAnsi="仿宋" w:cs="仿宋" w:hint="eastAsia"/>
          <w:b/>
          <w:bCs/>
          <w:sz w:val="28"/>
          <w:szCs w:val="28"/>
          <w:lang w:bidi="ar"/>
        </w:rPr>
        <w:t>工期保证</w:t>
      </w:r>
    </w:p>
    <w:p w:rsidR="00FA3570" w:rsidRDefault="008A0480">
      <w:pPr>
        <w:widowControl/>
        <w:numPr>
          <w:ilvl w:val="0"/>
          <w:numId w:val="9"/>
        </w:numPr>
        <w:suppressAutoHyphens/>
        <w:autoSpaceDE w:val="0"/>
        <w:spacing w:line="400" w:lineRule="exact"/>
        <w:ind w:firstLineChars="200" w:firstLine="560"/>
        <w:rPr>
          <w:rFonts w:ascii="仿宋" w:eastAsia="仿宋" w:hAnsi="仿宋" w:cs="仿宋"/>
          <w:sz w:val="28"/>
          <w:szCs w:val="28"/>
        </w:rPr>
      </w:pPr>
      <w:r>
        <w:rPr>
          <w:rFonts w:ascii="仿宋" w:eastAsia="仿宋" w:hAnsi="仿宋" w:cs="仿宋" w:hint="eastAsia"/>
          <w:sz w:val="28"/>
          <w:szCs w:val="28"/>
          <w:lang w:bidi="ar"/>
        </w:rPr>
        <w:t>乙方施工进度必须符合甲方书面确认的总体施工进度计划及各类节点计划的要求。除因甲方书面指令变更或甲方书面确认的其他施工单位交叉施工直接导致乙方无法作业外，乙方不得以任何理由（包括但不限于无法如期完成进度、施工时间限制、材料供应等）要求调整工期或提出任何额外费用、补偿要求。</w:t>
      </w:r>
    </w:p>
    <w:p w:rsidR="00FA3570" w:rsidRDefault="008A0480">
      <w:pPr>
        <w:widowControl/>
        <w:numPr>
          <w:ilvl w:val="0"/>
          <w:numId w:val="9"/>
        </w:numPr>
        <w:suppressAutoHyphens/>
        <w:autoSpaceDE w:val="0"/>
        <w:spacing w:line="400" w:lineRule="exact"/>
        <w:ind w:firstLineChars="200" w:firstLine="560"/>
        <w:rPr>
          <w:rFonts w:ascii="仿宋" w:eastAsia="仿宋" w:hAnsi="仿宋" w:cs="仿宋"/>
          <w:sz w:val="28"/>
          <w:szCs w:val="28"/>
        </w:rPr>
      </w:pPr>
      <w:r>
        <w:rPr>
          <w:rFonts w:ascii="仿宋" w:eastAsia="仿宋" w:hAnsi="仿宋" w:cs="仿宋" w:hint="eastAsia"/>
          <w:sz w:val="28"/>
          <w:szCs w:val="28"/>
          <w:lang w:bidi="ar"/>
        </w:rPr>
        <w:t>乙方承诺已充分考虑项目所在地关于交通、环保、噪声等一切可能限制施工时间的法规政策，并已将相关因素纳入施工方案。乙方不得以此类规定为由要求顺延工期或免除工期延误责任。</w:t>
      </w:r>
    </w:p>
    <w:p w:rsidR="00FA3570" w:rsidRPr="00ED03FA" w:rsidRDefault="008A0480" w:rsidP="00ED03FA">
      <w:pPr>
        <w:pStyle w:val="a7"/>
        <w:widowControl/>
        <w:numPr>
          <w:ilvl w:val="0"/>
          <w:numId w:val="47"/>
        </w:numPr>
        <w:suppressAutoHyphens/>
        <w:spacing w:line="400" w:lineRule="exact"/>
        <w:ind w:firstLineChars="0"/>
        <w:jc w:val="left"/>
        <w:rPr>
          <w:rFonts w:ascii="仿宋" w:eastAsia="仿宋" w:hAnsi="仿宋" w:cs="仿宋"/>
          <w:b/>
          <w:bCs/>
          <w:sz w:val="28"/>
          <w:szCs w:val="28"/>
        </w:rPr>
      </w:pPr>
      <w:r w:rsidRPr="00ED03FA">
        <w:rPr>
          <w:rFonts w:ascii="仿宋" w:eastAsia="仿宋" w:hAnsi="仿宋" w:cs="仿宋" w:hint="eastAsia"/>
          <w:b/>
          <w:bCs/>
          <w:sz w:val="28"/>
          <w:szCs w:val="28"/>
          <w:lang w:bidi="ar"/>
        </w:rPr>
        <w:t>工期顺延</w:t>
      </w:r>
    </w:p>
    <w:p w:rsidR="00FA3570" w:rsidRDefault="008A0480">
      <w:pPr>
        <w:widowControl/>
        <w:numPr>
          <w:ilvl w:val="0"/>
          <w:numId w:val="10"/>
        </w:numPr>
        <w:suppressAutoHyphens/>
        <w:autoSpaceDE w:val="0"/>
        <w:spacing w:line="400" w:lineRule="exact"/>
        <w:ind w:firstLineChars="200" w:firstLine="560"/>
        <w:jc w:val="left"/>
        <w:rPr>
          <w:rFonts w:ascii="仿宋" w:eastAsia="仿宋" w:hAnsi="仿宋" w:cs="仿宋"/>
          <w:sz w:val="28"/>
          <w:szCs w:val="28"/>
        </w:rPr>
      </w:pPr>
      <w:r>
        <w:rPr>
          <w:rFonts w:ascii="仿宋" w:eastAsia="仿宋" w:hAnsi="仿宋" w:cs="仿宋" w:hint="eastAsia"/>
          <w:sz w:val="28"/>
          <w:szCs w:val="28"/>
          <w:lang w:bidi="ar"/>
        </w:rPr>
        <w:t>本合同约定的工期已包含乙方对施工中可能出现的各类困难、风险的充分预估，除以下约定情形外，工期一律不予顺延。</w:t>
      </w:r>
    </w:p>
    <w:p w:rsidR="00FA3570" w:rsidRDefault="008A0480">
      <w:pPr>
        <w:widowControl/>
        <w:numPr>
          <w:ilvl w:val="0"/>
          <w:numId w:val="10"/>
        </w:numPr>
        <w:suppressAutoHyphens/>
        <w:autoSpaceDE w:val="0"/>
        <w:spacing w:line="400" w:lineRule="exact"/>
        <w:ind w:firstLineChars="200" w:firstLine="560"/>
        <w:jc w:val="left"/>
        <w:rPr>
          <w:rFonts w:ascii="仿宋" w:eastAsia="仿宋" w:hAnsi="仿宋" w:cs="仿宋"/>
          <w:sz w:val="28"/>
          <w:szCs w:val="28"/>
        </w:rPr>
      </w:pPr>
      <w:r>
        <w:rPr>
          <w:rFonts w:ascii="仿宋" w:eastAsia="仿宋" w:hAnsi="仿宋" w:cs="仿宋" w:hint="eastAsia"/>
          <w:sz w:val="28"/>
          <w:szCs w:val="28"/>
          <w:lang w:bidi="ar"/>
        </w:rPr>
        <w:t>仅在</w:t>
      </w:r>
      <w:r>
        <w:rPr>
          <w:rFonts w:ascii="仿宋" w:eastAsia="仿宋" w:hAnsi="仿宋" w:cs="仿宋" w:hint="eastAsia"/>
          <w:sz w:val="28"/>
          <w:szCs w:val="28"/>
          <w:u w:val="single"/>
          <w:lang w:bidi="ar"/>
        </w:rPr>
        <w:t>同时</w:t>
      </w:r>
      <w:r>
        <w:rPr>
          <w:rFonts w:ascii="仿宋" w:eastAsia="仿宋" w:hAnsi="仿宋" w:cs="仿宋" w:hint="eastAsia"/>
          <w:sz w:val="28"/>
          <w:szCs w:val="28"/>
          <w:lang w:bidi="ar"/>
        </w:rPr>
        <w:t>满足以下条件时，乙方可申请工期顺延：</w:t>
      </w:r>
    </w:p>
    <w:p w:rsidR="00FA3570" w:rsidRDefault="008A0480">
      <w:pPr>
        <w:widowControl/>
        <w:suppressAutoHyphens/>
        <w:autoSpaceDE w:val="0"/>
        <w:spacing w:line="400" w:lineRule="exact"/>
        <w:ind w:firstLineChars="200" w:firstLine="560"/>
        <w:jc w:val="left"/>
        <w:rPr>
          <w:rFonts w:ascii="仿宋" w:eastAsia="仿宋" w:hAnsi="仿宋" w:cs="仿宋"/>
          <w:sz w:val="28"/>
          <w:szCs w:val="28"/>
        </w:rPr>
      </w:pPr>
      <w:r>
        <w:rPr>
          <w:rFonts w:ascii="仿宋" w:eastAsia="仿宋" w:hAnsi="仿宋" w:cs="仿宋" w:hint="eastAsia"/>
          <w:sz w:val="28"/>
          <w:szCs w:val="28"/>
          <w:lang w:bidi="ar"/>
        </w:rPr>
        <w:t>（a）发生下述第（四）款所列情形；</w:t>
      </w:r>
    </w:p>
    <w:p w:rsidR="00FA3570" w:rsidRDefault="008A0480">
      <w:pPr>
        <w:widowControl/>
        <w:suppressAutoHyphens/>
        <w:autoSpaceDE w:val="0"/>
        <w:spacing w:line="400" w:lineRule="exact"/>
        <w:ind w:firstLineChars="200" w:firstLine="560"/>
        <w:jc w:val="left"/>
        <w:rPr>
          <w:rFonts w:ascii="仿宋" w:eastAsia="仿宋" w:hAnsi="仿宋" w:cs="仿宋"/>
          <w:sz w:val="28"/>
          <w:szCs w:val="28"/>
        </w:rPr>
      </w:pPr>
      <w:r>
        <w:rPr>
          <w:rFonts w:ascii="仿宋" w:eastAsia="仿宋" w:hAnsi="仿宋" w:cs="仿宋" w:hint="eastAsia"/>
          <w:sz w:val="28"/>
          <w:szCs w:val="28"/>
          <w:lang w:bidi="ar"/>
        </w:rPr>
        <w:t>（b）该情形对关键路径上的施工活动造成了实质性的、不可避免的阻碍；</w:t>
      </w:r>
    </w:p>
    <w:p w:rsidR="00FA3570" w:rsidRDefault="008A0480">
      <w:pPr>
        <w:widowControl/>
        <w:suppressAutoHyphens/>
        <w:autoSpaceDE w:val="0"/>
        <w:spacing w:line="400" w:lineRule="exact"/>
        <w:ind w:firstLineChars="200" w:firstLine="560"/>
        <w:jc w:val="left"/>
        <w:rPr>
          <w:rFonts w:ascii="仿宋" w:eastAsia="仿宋" w:hAnsi="仿宋" w:cs="仿宋"/>
          <w:sz w:val="28"/>
          <w:szCs w:val="28"/>
        </w:rPr>
      </w:pPr>
      <w:r>
        <w:rPr>
          <w:rFonts w:ascii="仿宋" w:eastAsia="仿宋" w:hAnsi="仿宋" w:cs="仿宋" w:hint="eastAsia"/>
          <w:sz w:val="28"/>
          <w:szCs w:val="28"/>
          <w:lang w:bidi="ar"/>
        </w:rPr>
        <w:t>（c）乙方在事件发生后3日内向甲方提交书面工期顺延申请报告，并附上详细证据及需顺延天数的计算依据；</w:t>
      </w:r>
    </w:p>
    <w:p w:rsidR="00FA3570" w:rsidRDefault="008A0480">
      <w:pPr>
        <w:widowControl/>
        <w:suppressAutoHyphens/>
        <w:autoSpaceDE w:val="0"/>
        <w:spacing w:line="400" w:lineRule="exact"/>
        <w:ind w:firstLineChars="200" w:firstLine="560"/>
        <w:jc w:val="left"/>
        <w:rPr>
          <w:rFonts w:ascii="仿宋" w:eastAsia="仿宋" w:hAnsi="仿宋" w:cs="仿宋"/>
          <w:sz w:val="28"/>
          <w:szCs w:val="28"/>
        </w:rPr>
      </w:pPr>
      <w:r>
        <w:rPr>
          <w:rFonts w:ascii="仿宋" w:eastAsia="仿宋" w:hAnsi="仿宋" w:cs="仿宋" w:hint="eastAsia"/>
          <w:sz w:val="28"/>
          <w:szCs w:val="28"/>
          <w:lang w:bidi="ar"/>
        </w:rPr>
        <w:t>（d）经甲方审核后，甲方就此发出书面同意顺延的签证。</w:t>
      </w:r>
    </w:p>
    <w:p w:rsidR="00FA3570" w:rsidRDefault="008A0480">
      <w:pPr>
        <w:widowControl/>
        <w:suppressAutoHyphens/>
        <w:autoSpaceDE w:val="0"/>
        <w:spacing w:line="400" w:lineRule="exact"/>
        <w:ind w:firstLineChars="200" w:firstLine="562"/>
        <w:jc w:val="left"/>
        <w:rPr>
          <w:rFonts w:ascii="仿宋" w:eastAsia="仿宋" w:hAnsi="仿宋" w:cs="仿宋"/>
          <w:b/>
          <w:bCs/>
          <w:sz w:val="28"/>
          <w:szCs w:val="28"/>
        </w:rPr>
      </w:pPr>
      <w:r>
        <w:rPr>
          <w:rFonts w:ascii="仿宋" w:eastAsia="仿宋" w:hAnsi="仿宋" w:cs="仿宋" w:hint="eastAsia"/>
          <w:b/>
          <w:bCs/>
          <w:sz w:val="28"/>
          <w:szCs w:val="28"/>
          <w:lang w:bidi="ar"/>
        </w:rPr>
        <w:t>甲方书面并加盖公章的签证是工期得以顺延的唯一依据，逾期提交或材料不全、不符合约定视为乙方放弃申请，工期不予顺延。</w:t>
      </w:r>
    </w:p>
    <w:p w:rsidR="00FA3570" w:rsidRPr="00ED03FA" w:rsidRDefault="008A0480" w:rsidP="00ED03FA">
      <w:pPr>
        <w:pStyle w:val="a7"/>
        <w:widowControl/>
        <w:numPr>
          <w:ilvl w:val="0"/>
          <w:numId w:val="47"/>
        </w:numPr>
        <w:suppressAutoHyphens/>
        <w:spacing w:line="400" w:lineRule="exact"/>
        <w:ind w:firstLineChars="0"/>
        <w:jc w:val="left"/>
        <w:rPr>
          <w:rFonts w:ascii="仿宋" w:eastAsia="仿宋" w:hAnsi="仿宋" w:cs="仿宋"/>
          <w:b/>
          <w:bCs/>
          <w:sz w:val="28"/>
          <w:szCs w:val="28"/>
        </w:rPr>
      </w:pPr>
      <w:r w:rsidRPr="00ED03FA">
        <w:rPr>
          <w:rFonts w:ascii="仿宋" w:eastAsia="仿宋" w:hAnsi="仿宋" w:cs="仿宋" w:hint="eastAsia"/>
          <w:b/>
          <w:bCs/>
          <w:sz w:val="28"/>
          <w:szCs w:val="28"/>
          <w:lang w:bidi="ar"/>
        </w:rPr>
        <w:t>可顺延工期的事件仅限于：</w:t>
      </w:r>
    </w:p>
    <w:p w:rsidR="00FA3570" w:rsidRDefault="008A0480">
      <w:pPr>
        <w:widowControl/>
        <w:numPr>
          <w:ilvl w:val="0"/>
          <w:numId w:val="11"/>
        </w:numPr>
        <w:suppressAutoHyphens/>
        <w:spacing w:line="400" w:lineRule="exact"/>
        <w:ind w:firstLineChars="200" w:firstLine="560"/>
        <w:jc w:val="left"/>
        <w:rPr>
          <w:rFonts w:ascii="仿宋" w:eastAsia="仿宋" w:hAnsi="仿宋" w:cs="仿宋"/>
          <w:sz w:val="28"/>
          <w:szCs w:val="28"/>
        </w:rPr>
      </w:pPr>
      <w:r>
        <w:rPr>
          <w:rFonts w:ascii="仿宋" w:eastAsia="仿宋" w:hAnsi="仿宋" w:cs="仿宋" w:hint="eastAsia"/>
          <w:sz w:val="28"/>
          <w:szCs w:val="28"/>
          <w:lang w:bidi="ar"/>
        </w:rPr>
        <w:t>战争、动乱、地震、特大暴雨等不可抗力事件（以政府有关部门发布的通知为准）；</w:t>
      </w:r>
    </w:p>
    <w:p w:rsidR="00FA3570" w:rsidRDefault="008A0480">
      <w:pPr>
        <w:widowControl/>
        <w:numPr>
          <w:ilvl w:val="0"/>
          <w:numId w:val="11"/>
        </w:numPr>
        <w:suppressAutoHyphens/>
        <w:spacing w:line="400" w:lineRule="exact"/>
        <w:ind w:firstLineChars="200" w:firstLine="560"/>
        <w:jc w:val="left"/>
        <w:rPr>
          <w:rFonts w:ascii="仿宋" w:eastAsia="仿宋" w:hAnsi="仿宋" w:cs="仿宋"/>
          <w:sz w:val="28"/>
          <w:szCs w:val="28"/>
        </w:rPr>
      </w:pPr>
      <w:r>
        <w:rPr>
          <w:rFonts w:ascii="仿宋" w:eastAsia="仿宋" w:hAnsi="仿宋" w:cs="仿宋" w:hint="eastAsia"/>
          <w:sz w:val="28"/>
          <w:szCs w:val="28"/>
          <w:lang w:bidi="ar"/>
        </w:rPr>
        <w:t>因甲方书面指令的且非由乙方责任造成的与其他单位的交叉施工，导致乙方关键线路工作连续停工超过36小时；</w:t>
      </w:r>
    </w:p>
    <w:p w:rsidR="00FA3570" w:rsidRDefault="008A0480">
      <w:pPr>
        <w:widowControl/>
        <w:numPr>
          <w:ilvl w:val="0"/>
          <w:numId w:val="11"/>
        </w:numPr>
        <w:suppressAutoHyphens/>
        <w:spacing w:line="400" w:lineRule="exact"/>
        <w:ind w:firstLineChars="200" w:firstLine="560"/>
        <w:rPr>
          <w:rFonts w:ascii="仿宋" w:eastAsia="仿宋" w:hAnsi="仿宋" w:cs="仿宋"/>
          <w:sz w:val="28"/>
          <w:szCs w:val="28"/>
        </w:rPr>
      </w:pPr>
      <w:r>
        <w:rPr>
          <w:rFonts w:ascii="仿宋" w:eastAsia="仿宋" w:hAnsi="仿宋" w:cs="仿宋" w:hint="eastAsia"/>
          <w:sz w:val="28"/>
          <w:szCs w:val="28"/>
          <w:lang w:bidi="ar"/>
        </w:rPr>
        <w:t>甲方提供的图纸存在重大且严重错误，且乙方按正常审图程序无法发现，导致工程返工或无法施工（但乙方在收到图纸后7日内未提出书面异议的 视为图纸无误）；</w:t>
      </w:r>
    </w:p>
    <w:p w:rsidR="00FA3570" w:rsidRDefault="008A0480">
      <w:pPr>
        <w:widowControl/>
        <w:numPr>
          <w:ilvl w:val="0"/>
          <w:numId w:val="11"/>
        </w:numPr>
        <w:suppressAutoHyphens/>
        <w:spacing w:line="400" w:lineRule="exact"/>
        <w:ind w:firstLineChars="200" w:firstLine="560"/>
        <w:jc w:val="left"/>
        <w:rPr>
          <w:rFonts w:ascii="仿宋" w:eastAsia="仿宋" w:hAnsi="仿宋" w:cs="仿宋"/>
          <w:sz w:val="28"/>
          <w:szCs w:val="28"/>
        </w:rPr>
      </w:pPr>
      <w:r>
        <w:rPr>
          <w:rFonts w:ascii="仿宋" w:eastAsia="仿宋" w:hAnsi="仿宋" w:cs="仿宋" w:hint="eastAsia"/>
          <w:sz w:val="28"/>
          <w:szCs w:val="28"/>
          <w:lang w:bidi="ar"/>
        </w:rPr>
        <w:t>甲方书面正式确认的设计变更，且该变更导致关键路径工作量实质性增加（一周内非乙方原因停水、停电、停气造成停工累计超过12小时的情形，已包含在乙方风险预估内，不构成工期顺延理由）。</w:t>
      </w:r>
    </w:p>
    <w:p w:rsidR="00FA3570" w:rsidRPr="00ED03FA" w:rsidRDefault="008A0480" w:rsidP="00ED03FA">
      <w:pPr>
        <w:pStyle w:val="a7"/>
        <w:widowControl/>
        <w:numPr>
          <w:ilvl w:val="0"/>
          <w:numId w:val="47"/>
        </w:numPr>
        <w:suppressAutoHyphens/>
        <w:spacing w:line="400" w:lineRule="exact"/>
        <w:ind w:firstLineChars="0"/>
        <w:jc w:val="left"/>
        <w:rPr>
          <w:rFonts w:ascii="仿宋" w:eastAsia="仿宋" w:hAnsi="仿宋" w:cs="仿宋"/>
          <w:b/>
          <w:bCs/>
          <w:sz w:val="28"/>
          <w:szCs w:val="28"/>
        </w:rPr>
      </w:pPr>
      <w:r w:rsidRPr="00ED03FA">
        <w:rPr>
          <w:rFonts w:ascii="仿宋" w:eastAsia="仿宋" w:hAnsi="仿宋" w:cs="仿宋" w:hint="eastAsia"/>
          <w:b/>
          <w:bCs/>
          <w:sz w:val="28"/>
          <w:szCs w:val="28"/>
          <w:lang w:bidi="ar"/>
        </w:rPr>
        <w:lastRenderedPageBreak/>
        <w:t>施工组织与保障</w:t>
      </w:r>
    </w:p>
    <w:p w:rsidR="00FA3570" w:rsidRDefault="008A0480">
      <w:pPr>
        <w:widowControl/>
        <w:suppressAutoHyphens/>
        <w:autoSpaceDE w:val="0"/>
        <w:spacing w:line="400" w:lineRule="exact"/>
        <w:ind w:firstLineChars="200" w:firstLine="560"/>
        <w:jc w:val="left"/>
        <w:rPr>
          <w:rFonts w:ascii="仿宋" w:eastAsia="仿宋" w:hAnsi="仿宋" w:cs="仿宋"/>
          <w:b/>
          <w:bCs/>
          <w:sz w:val="28"/>
          <w:szCs w:val="28"/>
        </w:rPr>
      </w:pPr>
      <w:r>
        <w:rPr>
          <w:rFonts w:ascii="仿宋" w:eastAsia="仿宋" w:hAnsi="仿宋" w:cs="仿宋" w:hint="eastAsia"/>
          <w:sz w:val="28"/>
          <w:szCs w:val="28"/>
          <w:lang w:bidi="ar"/>
        </w:rPr>
        <w:t>乙方应在合同签订后5日内，向甲方提交详尽的、经技术负责人签章的施工组织设计（包含进度计划、劳动力计划、材料计划及赶工措施）。该计划须确保即使在非理想施工条件下（如间歇性施工、夜间施工限制等）仍能满足合同工期。</w:t>
      </w:r>
      <w:r>
        <w:rPr>
          <w:rFonts w:ascii="仿宋" w:eastAsia="仿宋" w:hAnsi="仿宋" w:cs="仿宋" w:hint="eastAsia"/>
          <w:b/>
          <w:bCs/>
          <w:sz w:val="28"/>
          <w:szCs w:val="28"/>
          <w:lang w:bidi="ar"/>
        </w:rPr>
        <w:t>该计划经甲方书面批准后严格执行，未经甲方书面同意，不得擅自调整。</w:t>
      </w:r>
    </w:p>
    <w:p w:rsidR="00FA3570" w:rsidRDefault="008A0480">
      <w:pPr>
        <w:pStyle w:val="1"/>
        <w:numPr>
          <w:ilvl w:val="0"/>
          <w:numId w:val="2"/>
        </w:numPr>
        <w:autoSpaceDE w:val="0"/>
        <w:spacing w:beforeAutospacing="0" w:afterAutospacing="0" w:line="400" w:lineRule="exact"/>
        <w:ind w:firstLineChars="200" w:firstLine="562"/>
        <w:jc w:val="both"/>
        <w:rPr>
          <w:rFonts w:ascii="仿宋" w:eastAsia="仿宋" w:hAnsi="仿宋" w:cs="仿宋" w:hint="default"/>
          <w:sz w:val="28"/>
          <w:szCs w:val="28"/>
        </w:rPr>
      </w:pPr>
      <w:r>
        <w:rPr>
          <w:rFonts w:ascii="仿宋" w:eastAsia="仿宋" w:hAnsi="仿宋" w:cs="仿宋"/>
          <w:sz w:val="28"/>
          <w:szCs w:val="28"/>
        </w:rPr>
        <w:t>工程质量与保修</w:t>
      </w:r>
    </w:p>
    <w:p w:rsidR="00FA3570" w:rsidRDefault="008A0480">
      <w:pPr>
        <w:pStyle w:val="2"/>
        <w:numPr>
          <w:ilvl w:val="0"/>
          <w:numId w:val="12"/>
        </w:numPr>
        <w:autoSpaceDE w:val="0"/>
        <w:spacing w:beforeAutospacing="0" w:afterAutospacing="0" w:line="400" w:lineRule="exact"/>
        <w:ind w:firstLineChars="200" w:firstLine="560"/>
        <w:jc w:val="both"/>
        <w:rPr>
          <w:rFonts w:ascii="仿宋" w:eastAsia="仿宋" w:hAnsi="仿宋" w:cs="仿宋" w:hint="default"/>
          <w:b w:val="0"/>
          <w:bCs w:val="0"/>
          <w:sz w:val="28"/>
          <w:szCs w:val="28"/>
        </w:rPr>
      </w:pPr>
      <w:r>
        <w:rPr>
          <w:rFonts w:ascii="仿宋" w:eastAsia="仿宋" w:hAnsi="仿宋" w:cs="仿宋"/>
          <w:b w:val="0"/>
          <w:bCs w:val="0"/>
          <w:sz w:val="28"/>
          <w:szCs w:val="28"/>
        </w:rPr>
        <w:t>承包人应严格按照发包人确认的装饰施工图纸及国家现行的相关规程、规范和标准要求进行施工，确保工程质量达到合格标准。若国家或地方有更严格的质量标准，以更严格的标准为准。</w:t>
      </w:r>
    </w:p>
    <w:p w:rsidR="00FA3570" w:rsidRDefault="008A0480">
      <w:pPr>
        <w:pStyle w:val="2"/>
        <w:numPr>
          <w:ilvl w:val="0"/>
          <w:numId w:val="12"/>
        </w:numPr>
        <w:autoSpaceDE w:val="0"/>
        <w:spacing w:beforeAutospacing="0" w:afterAutospacing="0" w:line="400" w:lineRule="exact"/>
        <w:ind w:firstLineChars="200" w:firstLine="560"/>
        <w:jc w:val="both"/>
        <w:rPr>
          <w:rFonts w:ascii="仿宋" w:eastAsia="仿宋" w:hAnsi="仿宋" w:cs="仿宋" w:hint="default"/>
          <w:b w:val="0"/>
          <w:bCs w:val="0"/>
          <w:sz w:val="28"/>
          <w:szCs w:val="28"/>
        </w:rPr>
      </w:pPr>
      <w:r>
        <w:rPr>
          <w:rFonts w:ascii="仿宋" w:eastAsia="仿宋" w:hAnsi="仿宋" w:cs="仿宋"/>
          <w:b w:val="0"/>
          <w:bCs w:val="0"/>
          <w:sz w:val="28"/>
          <w:szCs w:val="28"/>
        </w:rPr>
        <w:t>本工程的质量标准应符合以下要求：</w:t>
      </w:r>
    </w:p>
    <w:p w:rsidR="00FA3570" w:rsidRPr="007B69AB" w:rsidRDefault="008A0480">
      <w:pPr>
        <w:pStyle w:val="a6"/>
        <w:widowControl/>
        <w:numPr>
          <w:ilvl w:val="0"/>
          <w:numId w:val="13"/>
        </w:numPr>
        <w:suppressAutoHyphens/>
        <w:autoSpaceDE w:val="0"/>
        <w:spacing w:beforeAutospacing="0" w:afterAutospacing="0" w:line="400" w:lineRule="exact"/>
        <w:ind w:firstLineChars="200" w:firstLine="560"/>
        <w:jc w:val="both"/>
        <w:rPr>
          <w:rFonts w:ascii="仿宋" w:eastAsia="仿宋" w:hAnsi="仿宋" w:cs="仿宋"/>
          <w:sz w:val="28"/>
          <w:szCs w:val="28"/>
        </w:rPr>
      </w:pPr>
      <w:r w:rsidRPr="007B69AB">
        <w:rPr>
          <w:rFonts w:ascii="仿宋" w:eastAsia="仿宋" w:hAnsi="仿宋" w:cs="仿宋" w:hint="eastAsia"/>
          <w:sz w:val="28"/>
          <w:szCs w:val="28"/>
          <w:lang w:bidi="ar"/>
        </w:rPr>
        <w:t>旧装饰拆除应彻底，拆除过程中不得对建筑物结构造成损坏，废弃物清理应符合环保要求。</w:t>
      </w:r>
    </w:p>
    <w:p w:rsidR="00FA3570" w:rsidRPr="007B69AB" w:rsidRDefault="008A0480">
      <w:pPr>
        <w:pStyle w:val="a6"/>
        <w:widowControl/>
        <w:numPr>
          <w:ilvl w:val="0"/>
          <w:numId w:val="13"/>
        </w:numPr>
        <w:suppressAutoHyphens/>
        <w:autoSpaceDE w:val="0"/>
        <w:spacing w:beforeAutospacing="0" w:afterAutospacing="0" w:line="400" w:lineRule="exact"/>
        <w:ind w:firstLineChars="200" w:firstLine="560"/>
        <w:jc w:val="both"/>
        <w:rPr>
          <w:rFonts w:ascii="仿宋" w:eastAsia="仿宋" w:hAnsi="仿宋" w:cs="仿宋"/>
          <w:sz w:val="28"/>
          <w:szCs w:val="28"/>
        </w:rPr>
      </w:pPr>
      <w:r w:rsidRPr="007B69AB">
        <w:rPr>
          <w:rFonts w:ascii="仿宋" w:eastAsia="仿宋" w:hAnsi="仿宋" w:cs="仿宋" w:hint="eastAsia"/>
          <w:sz w:val="28"/>
          <w:szCs w:val="28"/>
          <w:lang w:bidi="ar"/>
        </w:rPr>
        <w:t xml:space="preserve">楼地面块料面层应平整、牢固，块料之间的接缝应均匀一致、高低偏差不超过[ </w:t>
      </w:r>
      <w:r w:rsidRPr="007B69AB">
        <w:rPr>
          <w:rFonts w:ascii="仿宋" w:eastAsia="仿宋" w:hAnsi="仿宋" w:cs="仿宋"/>
          <w:sz w:val="28"/>
          <w:szCs w:val="28"/>
          <w:lang w:bidi="ar"/>
        </w:rPr>
        <w:t>0.5</w:t>
      </w:r>
      <w:r w:rsidRPr="007B69AB">
        <w:rPr>
          <w:rFonts w:ascii="仿宋" w:eastAsia="仿宋" w:hAnsi="仿宋" w:cs="仿宋" w:hint="eastAsia"/>
          <w:sz w:val="28"/>
          <w:szCs w:val="28"/>
          <w:lang w:bidi="ar"/>
        </w:rPr>
        <w:t xml:space="preserve"> ]毫米，平整度每2米高低偏差不超过2毫米，表面色泽应均匀一致，无裂缝、缺棱掉角等缺陷。</w:t>
      </w:r>
    </w:p>
    <w:p w:rsidR="00FA3570" w:rsidRPr="007B69AB" w:rsidRDefault="008A0480">
      <w:pPr>
        <w:pStyle w:val="a6"/>
        <w:widowControl/>
        <w:numPr>
          <w:ilvl w:val="0"/>
          <w:numId w:val="13"/>
        </w:numPr>
        <w:suppressAutoHyphens/>
        <w:autoSpaceDE w:val="0"/>
        <w:spacing w:beforeAutospacing="0" w:afterAutospacing="0" w:line="400" w:lineRule="exact"/>
        <w:ind w:firstLineChars="200" w:firstLine="560"/>
        <w:jc w:val="both"/>
        <w:rPr>
          <w:rFonts w:ascii="仿宋" w:eastAsia="仿宋" w:hAnsi="仿宋" w:cs="仿宋"/>
          <w:sz w:val="28"/>
          <w:szCs w:val="28"/>
        </w:rPr>
      </w:pPr>
      <w:r w:rsidRPr="007B69AB">
        <w:rPr>
          <w:rFonts w:ascii="仿宋" w:eastAsia="仿宋" w:hAnsi="仿宋" w:cs="仿宋" w:hint="eastAsia"/>
          <w:sz w:val="28"/>
          <w:szCs w:val="28"/>
          <w:lang w:bidi="ar"/>
        </w:rPr>
        <w:t>墙面装饰应色泽均匀，无流坠、疙瘩、透底等现象，壁纸粘贴应牢固，拼接处严密，无空鼓、</w:t>
      </w:r>
      <w:proofErr w:type="gramStart"/>
      <w:r w:rsidRPr="007B69AB">
        <w:rPr>
          <w:rFonts w:ascii="仿宋" w:eastAsia="仿宋" w:hAnsi="仿宋" w:cs="仿宋" w:hint="eastAsia"/>
          <w:sz w:val="28"/>
          <w:szCs w:val="28"/>
          <w:lang w:bidi="ar"/>
        </w:rPr>
        <w:t>翘边等</w:t>
      </w:r>
      <w:proofErr w:type="gramEnd"/>
      <w:r w:rsidRPr="007B69AB">
        <w:rPr>
          <w:rFonts w:ascii="仿宋" w:eastAsia="仿宋" w:hAnsi="仿宋" w:cs="仿宋" w:hint="eastAsia"/>
          <w:sz w:val="28"/>
          <w:szCs w:val="28"/>
          <w:lang w:bidi="ar"/>
        </w:rPr>
        <w:t>问题；墙面软包应平整、饱满，边角方正。</w:t>
      </w:r>
    </w:p>
    <w:p w:rsidR="00FA3570" w:rsidRPr="007B69AB" w:rsidRDefault="008A0480">
      <w:pPr>
        <w:pStyle w:val="a6"/>
        <w:widowControl/>
        <w:numPr>
          <w:ilvl w:val="0"/>
          <w:numId w:val="13"/>
        </w:numPr>
        <w:suppressAutoHyphens/>
        <w:autoSpaceDE w:val="0"/>
        <w:spacing w:beforeAutospacing="0" w:afterAutospacing="0" w:line="400" w:lineRule="exact"/>
        <w:ind w:firstLineChars="200" w:firstLine="560"/>
        <w:jc w:val="both"/>
        <w:rPr>
          <w:rFonts w:ascii="仿宋" w:eastAsia="仿宋" w:hAnsi="仿宋" w:cs="仿宋"/>
          <w:sz w:val="28"/>
          <w:szCs w:val="28"/>
        </w:rPr>
      </w:pPr>
      <w:r w:rsidRPr="007B69AB">
        <w:rPr>
          <w:rFonts w:ascii="仿宋" w:eastAsia="仿宋" w:hAnsi="仿宋" w:cs="仿宋" w:hint="eastAsia"/>
          <w:sz w:val="28"/>
          <w:szCs w:val="28"/>
          <w:lang w:bidi="ar"/>
        </w:rPr>
        <w:t>天棚装饰的龙骨安装应牢固，间距符合设计要求，吊顶材料的安装应平整、严密，表面无变形、裂缝等情况，造型应符合设计图纸要求。</w:t>
      </w:r>
    </w:p>
    <w:p w:rsidR="00FA3570" w:rsidRPr="007B69AB" w:rsidRDefault="008A0480">
      <w:pPr>
        <w:pStyle w:val="a6"/>
        <w:widowControl/>
        <w:numPr>
          <w:ilvl w:val="0"/>
          <w:numId w:val="13"/>
        </w:numPr>
        <w:suppressAutoHyphens/>
        <w:autoSpaceDE w:val="0"/>
        <w:spacing w:beforeAutospacing="0" w:afterAutospacing="0" w:line="400" w:lineRule="exact"/>
        <w:ind w:firstLineChars="200" w:firstLine="560"/>
        <w:jc w:val="both"/>
        <w:rPr>
          <w:rFonts w:ascii="仿宋" w:eastAsia="仿宋" w:hAnsi="仿宋" w:cs="仿宋"/>
          <w:sz w:val="28"/>
          <w:szCs w:val="28"/>
        </w:rPr>
      </w:pPr>
      <w:r w:rsidRPr="007B69AB">
        <w:rPr>
          <w:rFonts w:ascii="仿宋" w:eastAsia="仿宋" w:hAnsi="仿宋" w:cs="仿宋" w:hint="eastAsia"/>
          <w:sz w:val="28"/>
          <w:szCs w:val="28"/>
          <w:lang w:bidi="ar"/>
        </w:rPr>
        <w:t xml:space="preserve">石膏板隔墙的垂直度偏差不超过[ </w:t>
      </w:r>
      <w:r w:rsidRPr="007B69AB">
        <w:rPr>
          <w:rFonts w:ascii="仿宋" w:eastAsia="仿宋" w:hAnsi="仿宋" w:cs="仿宋"/>
          <w:sz w:val="28"/>
          <w:szCs w:val="28"/>
          <w:lang w:bidi="ar"/>
        </w:rPr>
        <w:t>2</w:t>
      </w:r>
      <w:r w:rsidRPr="007B69AB">
        <w:rPr>
          <w:rFonts w:ascii="仿宋" w:eastAsia="仿宋" w:hAnsi="仿宋" w:cs="仿宋" w:hint="eastAsia"/>
          <w:sz w:val="28"/>
          <w:szCs w:val="28"/>
          <w:lang w:bidi="ar"/>
        </w:rPr>
        <w:t xml:space="preserve"> ]毫米，平整度偏差不超过[ </w:t>
      </w:r>
      <w:r w:rsidRPr="007B69AB">
        <w:rPr>
          <w:rFonts w:ascii="仿宋" w:eastAsia="仿宋" w:hAnsi="仿宋" w:cs="仿宋"/>
          <w:sz w:val="28"/>
          <w:szCs w:val="28"/>
          <w:lang w:bidi="ar"/>
        </w:rPr>
        <w:t>2</w:t>
      </w:r>
      <w:r w:rsidRPr="007B69AB">
        <w:rPr>
          <w:rFonts w:ascii="仿宋" w:eastAsia="仿宋" w:hAnsi="仿宋" w:cs="仿宋" w:hint="eastAsia"/>
          <w:sz w:val="28"/>
          <w:szCs w:val="28"/>
          <w:lang w:bidi="ar"/>
        </w:rPr>
        <w:t xml:space="preserve"> ]毫米，拼接处应严密，表面应平整、光滑。</w:t>
      </w:r>
    </w:p>
    <w:p w:rsidR="00FA3570" w:rsidRDefault="008A0480">
      <w:pPr>
        <w:pStyle w:val="a6"/>
        <w:widowControl/>
        <w:numPr>
          <w:ilvl w:val="0"/>
          <w:numId w:val="13"/>
        </w:numPr>
        <w:suppressAutoHyphens/>
        <w:autoSpaceDE w:val="0"/>
        <w:spacing w:beforeAutospacing="0" w:afterAutospacing="0" w:line="400" w:lineRule="exact"/>
        <w:ind w:firstLineChars="200" w:firstLine="560"/>
        <w:jc w:val="both"/>
        <w:rPr>
          <w:rFonts w:ascii="仿宋" w:eastAsia="仿宋" w:hAnsi="仿宋" w:cs="仿宋"/>
          <w:sz w:val="28"/>
          <w:szCs w:val="28"/>
        </w:rPr>
      </w:pPr>
      <w:r>
        <w:rPr>
          <w:rFonts w:ascii="仿宋" w:eastAsia="仿宋" w:hAnsi="仿宋" w:cs="仿宋" w:hint="eastAsia"/>
          <w:sz w:val="28"/>
          <w:szCs w:val="28"/>
          <w:lang w:bidi="ar"/>
        </w:rPr>
        <w:t>卫浴安装的洁具应安装牢固，位置准确，排水通畅，无漏水现象，各连接部位密封良好。</w:t>
      </w:r>
    </w:p>
    <w:p w:rsidR="00FA3570" w:rsidRDefault="008A0480">
      <w:pPr>
        <w:pStyle w:val="a6"/>
        <w:widowControl/>
        <w:numPr>
          <w:ilvl w:val="0"/>
          <w:numId w:val="13"/>
        </w:numPr>
        <w:suppressAutoHyphens/>
        <w:autoSpaceDE w:val="0"/>
        <w:spacing w:beforeAutospacing="0" w:afterAutospacing="0" w:line="400" w:lineRule="exact"/>
        <w:ind w:firstLineChars="200" w:firstLine="560"/>
        <w:jc w:val="both"/>
        <w:rPr>
          <w:rFonts w:ascii="仿宋" w:eastAsia="仿宋" w:hAnsi="仿宋" w:cs="仿宋"/>
          <w:sz w:val="28"/>
          <w:szCs w:val="28"/>
        </w:rPr>
      </w:pPr>
      <w:r>
        <w:rPr>
          <w:rFonts w:ascii="仿宋" w:eastAsia="仿宋" w:hAnsi="仿宋" w:cs="仿宋" w:hint="eastAsia"/>
          <w:sz w:val="28"/>
          <w:szCs w:val="28"/>
          <w:lang w:bidi="ar"/>
        </w:rPr>
        <w:t>消防改造应符合国家消防规范和发包人要求，消防管道的材质、管径、连接方式等应符合设计要求，消防设备应能正常运行，消防系统调试合格。</w:t>
      </w:r>
    </w:p>
    <w:p w:rsidR="00FA3570" w:rsidRDefault="008A0480">
      <w:pPr>
        <w:pStyle w:val="a6"/>
        <w:widowControl/>
        <w:numPr>
          <w:ilvl w:val="0"/>
          <w:numId w:val="13"/>
        </w:numPr>
        <w:suppressAutoHyphens/>
        <w:autoSpaceDE w:val="0"/>
        <w:spacing w:beforeAutospacing="0" w:afterAutospacing="0" w:line="400" w:lineRule="exact"/>
        <w:ind w:firstLineChars="200" w:firstLine="560"/>
        <w:jc w:val="both"/>
        <w:rPr>
          <w:rFonts w:ascii="仿宋" w:eastAsia="仿宋" w:hAnsi="仿宋" w:cs="仿宋"/>
          <w:sz w:val="28"/>
          <w:szCs w:val="28"/>
        </w:rPr>
      </w:pPr>
      <w:r>
        <w:rPr>
          <w:rFonts w:ascii="仿宋" w:eastAsia="仿宋" w:hAnsi="仿宋" w:cs="仿宋" w:hint="eastAsia"/>
          <w:sz w:val="28"/>
          <w:szCs w:val="28"/>
          <w:lang w:bidi="ar"/>
        </w:rPr>
        <w:t>强电照明的线路铺设应规范，配电箱的安装应牢固、整齐，电器元件性能良好，灯具的安装位置应符合设计要求，照明效果应满足办公区域的使用需求。</w:t>
      </w:r>
    </w:p>
    <w:p w:rsidR="00FA3570" w:rsidRDefault="008A0480">
      <w:pPr>
        <w:pStyle w:val="a6"/>
        <w:widowControl/>
        <w:numPr>
          <w:ilvl w:val="0"/>
          <w:numId w:val="13"/>
        </w:numPr>
        <w:suppressAutoHyphens/>
        <w:autoSpaceDE w:val="0"/>
        <w:spacing w:beforeAutospacing="0" w:afterAutospacing="0" w:line="400" w:lineRule="exact"/>
        <w:ind w:firstLineChars="200" w:firstLine="560"/>
        <w:jc w:val="both"/>
        <w:rPr>
          <w:rFonts w:ascii="仿宋" w:eastAsia="仿宋" w:hAnsi="仿宋" w:cs="仿宋"/>
          <w:sz w:val="28"/>
          <w:szCs w:val="28"/>
        </w:rPr>
      </w:pPr>
      <w:r>
        <w:rPr>
          <w:rFonts w:ascii="仿宋" w:eastAsia="仿宋" w:hAnsi="仿宋" w:cs="仿宋" w:hint="eastAsia"/>
          <w:sz w:val="28"/>
          <w:szCs w:val="28"/>
          <w:lang w:bidi="ar"/>
        </w:rPr>
        <w:lastRenderedPageBreak/>
        <w:t>外立面装饰的外墙涂料应色泽均匀，无起皮、剥落等现象；幕墙安装应牢固，密封胶条密封良好，门窗的开启应灵活，关闭严密，无渗漏现象。</w:t>
      </w:r>
    </w:p>
    <w:p w:rsidR="00FA3570" w:rsidRDefault="008A0480">
      <w:pPr>
        <w:pStyle w:val="a6"/>
        <w:widowControl/>
        <w:numPr>
          <w:ilvl w:val="0"/>
          <w:numId w:val="13"/>
        </w:numPr>
        <w:suppressAutoHyphens/>
        <w:autoSpaceDE w:val="0"/>
        <w:spacing w:beforeAutospacing="0" w:afterAutospacing="0" w:line="400" w:lineRule="exact"/>
        <w:ind w:firstLineChars="200" w:firstLine="560"/>
        <w:jc w:val="both"/>
        <w:rPr>
          <w:rFonts w:ascii="仿宋" w:eastAsia="仿宋" w:hAnsi="仿宋" w:cs="仿宋"/>
          <w:sz w:val="28"/>
          <w:szCs w:val="28"/>
        </w:rPr>
      </w:pPr>
      <w:r>
        <w:rPr>
          <w:rFonts w:ascii="仿宋" w:eastAsia="仿宋" w:hAnsi="仿宋" w:cs="仿宋" w:hint="eastAsia"/>
          <w:sz w:val="28"/>
          <w:szCs w:val="28"/>
          <w:lang w:bidi="ar"/>
        </w:rPr>
        <w:t>屋面（防水隔热）改造应确保屋面无渗漏，隔热材料的铺设应平整、严密，厚度符合设计要求。</w:t>
      </w:r>
    </w:p>
    <w:p w:rsidR="00FA3570" w:rsidRDefault="008A0480">
      <w:pPr>
        <w:pStyle w:val="a6"/>
        <w:widowControl/>
        <w:numPr>
          <w:ilvl w:val="0"/>
          <w:numId w:val="13"/>
        </w:numPr>
        <w:suppressAutoHyphens/>
        <w:autoSpaceDE w:val="0"/>
        <w:spacing w:beforeAutospacing="0" w:afterAutospacing="0" w:line="400" w:lineRule="exact"/>
        <w:ind w:firstLineChars="200" w:firstLine="560"/>
        <w:jc w:val="both"/>
        <w:rPr>
          <w:rFonts w:ascii="仿宋" w:eastAsia="仿宋" w:hAnsi="仿宋" w:cs="仿宋"/>
          <w:sz w:val="28"/>
          <w:szCs w:val="28"/>
        </w:rPr>
      </w:pPr>
      <w:r>
        <w:rPr>
          <w:rFonts w:ascii="仿宋" w:eastAsia="仿宋" w:hAnsi="仿宋" w:cs="仿宋" w:hint="eastAsia"/>
          <w:sz w:val="28"/>
          <w:szCs w:val="28"/>
          <w:lang w:bidi="ar"/>
        </w:rPr>
        <w:t>楼面玻璃栏杆的制作与安装应符合相关安全标准，栏杆的高度、间距等应符合设计要求，玻璃应无裂缝、划痕等缺陷，安装牢固。</w:t>
      </w:r>
    </w:p>
    <w:p w:rsidR="00FA3570" w:rsidRDefault="008A0480">
      <w:pPr>
        <w:pStyle w:val="a6"/>
        <w:widowControl/>
        <w:numPr>
          <w:ilvl w:val="0"/>
          <w:numId w:val="13"/>
        </w:numPr>
        <w:suppressAutoHyphens/>
        <w:autoSpaceDE w:val="0"/>
        <w:spacing w:beforeAutospacing="0" w:afterAutospacing="0" w:line="400" w:lineRule="exact"/>
        <w:ind w:firstLineChars="200" w:firstLine="560"/>
        <w:jc w:val="both"/>
        <w:rPr>
          <w:rFonts w:ascii="仿宋" w:eastAsia="仿宋" w:hAnsi="仿宋" w:cs="仿宋"/>
          <w:sz w:val="28"/>
          <w:szCs w:val="28"/>
        </w:rPr>
      </w:pPr>
      <w:r>
        <w:rPr>
          <w:rFonts w:ascii="仿宋" w:eastAsia="仿宋" w:hAnsi="仿宋" w:cs="仿宋" w:hint="eastAsia"/>
          <w:sz w:val="28"/>
          <w:szCs w:val="28"/>
          <w:lang w:bidi="ar"/>
        </w:rPr>
        <w:t>其余参照国家或行业标准、规范（前述标准同时存在的，以最高标准执行）</w:t>
      </w:r>
    </w:p>
    <w:p w:rsidR="00FA3570" w:rsidRDefault="008A0480">
      <w:pPr>
        <w:pStyle w:val="2"/>
        <w:numPr>
          <w:ilvl w:val="0"/>
          <w:numId w:val="12"/>
        </w:numPr>
        <w:autoSpaceDE w:val="0"/>
        <w:spacing w:beforeAutospacing="0" w:afterAutospacing="0" w:line="400" w:lineRule="exact"/>
        <w:ind w:firstLineChars="200" w:firstLine="562"/>
        <w:rPr>
          <w:rFonts w:ascii="仿宋" w:eastAsia="仿宋" w:hAnsi="仿宋" w:cs="仿宋" w:hint="default"/>
          <w:b w:val="0"/>
          <w:bCs w:val="0"/>
          <w:sz w:val="28"/>
          <w:szCs w:val="28"/>
        </w:rPr>
      </w:pPr>
      <w:r>
        <w:rPr>
          <w:rFonts w:ascii="仿宋" w:eastAsia="仿宋" w:hAnsi="仿宋" w:cs="仿宋"/>
          <w:sz w:val="28"/>
          <w:szCs w:val="28"/>
        </w:rPr>
        <w:t>工程质量保修：</w:t>
      </w:r>
      <w:r>
        <w:rPr>
          <w:rFonts w:ascii="仿宋" w:eastAsia="仿宋" w:hAnsi="仿宋" w:cs="仿宋"/>
          <w:b w:val="0"/>
          <w:bCs w:val="0"/>
          <w:sz w:val="28"/>
          <w:szCs w:val="28"/>
        </w:rPr>
        <w:t>承包人应按照国家有关规定和合同约定，对工程提供质量保修服务。保修期限自工程竣工验收合格之日起计算，具体保修期限如下：</w:t>
      </w:r>
    </w:p>
    <w:p w:rsidR="00FA3570" w:rsidRPr="007B69AB" w:rsidRDefault="008A0480">
      <w:pPr>
        <w:pStyle w:val="a6"/>
        <w:widowControl/>
        <w:numPr>
          <w:ilvl w:val="0"/>
          <w:numId w:val="14"/>
        </w:numPr>
        <w:suppressAutoHyphens/>
        <w:autoSpaceDE w:val="0"/>
        <w:spacing w:beforeAutospacing="0" w:afterAutospacing="0" w:line="400" w:lineRule="exact"/>
        <w:ind w:firstLineChars="200" w:firstLine="560"/>
        <w:rPr>
          <w:rFonts w:ascii="仿宋" w:eastAsia="仿宋" w:hAnsi="仿宋" w:cs="仿宋"/>
          <w:sz w:val="28"/>
          <w:szCs w:val="28"/>
        </w:rPr>
      </w:pPr>
      <w:r w:rsidRPr="007B69AB">
        <w:rPr>
          <w:rFonts w:ascii="仿宋" w:eastAsia="仿宋" w:hAnsi="仿宋" w:cs="仿宋" w:hint="eastAsia"/>
          <w:sz w:val="28"/>
          <w:szCs w:val="28"/>
          <w:lang w:bidi="ar"/>
        </w:rPr>
        <w:t>屋面防水工程、有防水要求的卫生间、房间和外墙面的防渗漏为[</w:t>
      </w:r>
      <w:r w:rsidRPr="007B69AB">
        <w:rPr>
          <w:rFonts w:ascii="仿宋" w:eastAsia="仿宋" w:hAnsi="仿宋" w:cs="仿宋"/>
          <w:sz w:val="28"/>
          <w:szCs w:val="28"/>
          <w:lang w:bidi="ar"/>
        </w:rPr>
        <w:t>5</w:t>
      </w:r>
      <w:r w:rsidRPr="007B69AB">
        <w:rPr>
          <w:rFonts w:ascii="仿宋" w:eastAsia="仿宋" w:hAnsi="仿宋" w:cs="仿宋" w:hint="eastAsia"/>
          <w:sz w:val="28"/>
          <w:szCs w:val="28"/>
          <w:lang w:bidi="ar"/>
        </w:rPr>
        <w:t xml:space="preserve"> ]年。</w:t>
      </w:r>
    </w:p>
    <w:p w:rsidR="00FA3570" w:rsidRPr="007B69AB" w:rsidRDefault="008A0480">
      <w:pPr>
        <w:pStyle w:val="a6"/>
        <w:widowControl/>
        <w:numPr>
          <w:ilvl w:val="0"/>
          <w:numId w:val="14"/>
        </w:numPr>
        <w:suppressAutoHyphens/>
        <w:autoSpaceDE w:val="0"/>
        <w:spacing w:beforeAutospacing="0" w:afterAutospacing="0" w:line="400" w:lineRule="exact"/>
        <w:ind w:firstLineChars="200" w:firstLine="560"/>
        <w:rPr>
          <w:rFonts w:ascii="仿宋" w:eastAsia="仿宋" w:hAnsi="仿宋" w:cs="仿宋"/>
          <w:sz w:val="28"/>
          <w:szCs w:val="28"/>
        </w:rPr>
      </w:pPr>
      <w:r w:rsidRPr="007B69AB">
        <w:rPr>
          <w:rFonts w:ascii="仿宋" w:eastAsia="仿宋" w:hAnsi="仿宋" w:cs="仿宋" w:hint="eastAsia"/>
          <w:sz w:val="28"/>
          <w:szCs w:val="28"/>
          <w:lang w:bidi="ar"/>
        </w:rPr>
        <w:t xml:space="preserve">电气管线、给排水管道、设备安装工程为[ </w:t>
      </w:r>
      <w:r w:rsidRPr="007B69AB">
        <w:rPr>
          <w:rFonts w:ascii="仿宋" w:eastAsia="仿宋" w:hAnsi="仿宋" w:cs="仿宋"/>
          <w:sz w:val="28"/>
          <w:szCs w:val="28"/>
          <w:lang w:bidi="ar"/>
        </w:rPr>
        <w:t>2</w:t>
      </w:r>
      <w:r w:rsidRPr="007B69AB">
        <w:rPr>
          <w:rFonts w:ascii="仿宋" w:eastAsia="仿宋" w:hAnsi="仿宋" w:cs="仿宋" w:hint="eastAsia"/>
          <w:sz w:val="28"/>
          <w:szCs w:val="28"/>
          <w:lang w:bidi="ar"/>
        </w:rPr>
        <w:t>]年。</w:t>
      </w:r>
    </w:p>
    <w:p w:rsidR="00FA3570" w:rsidRPr="007B69AB" w:rsidRDefault="008A0480">
      <w:pPr>
        <w:pStyle w:val="a6"/>
        <w:widowControl/>
        <w:numPr>
          <w:ilvl w:val="0"/>
          <w:numId w:val="14"/>
        </w:numPr>
        <w:suppressAutoHyphens/>
        <w:autoSpaceDE w:val="0"/>
        <w:spacing w:beforeAutospacing="0" w:afterAutospacing="0" w:line="400" w:lineRule="exact"/>
        <w:ind w:firstLineChars="200" w:firstLine="560"/>
        <w:rPr>
          <w:rFonts w:ascii="仿宋" w:eastAsia="仿宋" w:hAnsi="仿宋" w:cs="仿宋"/>
          <w:sz w:val="28"/>
          <w:szCs w:val="28"/>
        </w:rPr>
      </w:pPr>
      <w:r w:rsidRPr="007B69AB">
        <w:rPr>
          <w:rFonts w:ascii="仿宋" w:eastAsia="仿宋" w:hAnsi="仿宋" w:cs="仿宋" w:hint="eastAsia"/>
          <w:sz w:val="28"/>
          <w:szCs w:val="28"/>
          <w:lang w:bidi="ar"/>
        </w:rPr>
        <w:t xml:space="preserve">装修工程为[ </w:t>
      </w:r>
      <w:r w:rsidRPr="007B69AB">
        <w:rPr>
          <w:rFonts w:ascii="仿宋" w:eastAsia="仿宋" w:hAnsi="仿宋" w:cs="仿宋"/>
          <w:sz w:val="28"/>
          <w:szCs w:val="28"/>
          <w:lang w:bidi="ar"/>
        </w:rPr>
        <w:t>2</w:t>
      </w:r>
      <w:r w:rsidRPr="007B69AB">
        <w:rPr>
          <w:rFonts w:ascii="仿宋" w:eastAsia="仿宋" w:hAnsi="仿宋" w:cs="仿宋" w:hint="eastAsia"/>
          <w:sz w:val="28"/>
          <w:szCs w:val="28"/>
          <w:lang w:bidi="ar"/>
        </w:rPr>
        <w:t>]年。</w:t>
      </w:r>
    </w:p>
    <w:p w:rsidR="00FA3570" w:rsidRDefault="008A0480">
      <w:pPr>
        <w:pStyle w:val="a6"/>
        <w:widowControl/>
        <w:numPr>
          <w:ilvl w:val="0"/>
          <w:numId w:val="14"/>
        </w:numPr>
        <w:suppressAutoHyphens/>
        <w:autoSpaceDE w:val="0"/>
        <w:spacing w:beforeAutospacing="0" w:afterAutospacing="0" w:line="400" w:lineRule="exact"/>
        <w:ind w:firstLineChars="200" w:firstLine="560"/>
        <w:rPr>
          <w:rFonts w:ascii="仿宋" w:eastAsia="仿宋" w:hAnsi="仿宋" w:cs="仿宋"/>
          <w:sz w:val="28"/>
          <w:szCs w:val="28"/>
        </w:rPr>
      </w:pPr>
      <w:r>
        <w:rPr>
          <w:rFonts w:ascii="仿宋" w:eastAsia="仿宋" w:hAnsi="仿宋" w:cs="仿宋" w:hint="eastAsia"/>
          <w:sz w:val="28"/>
          <w:szCs w:val="28"/>
          <w:lang w:bidi="ar"/>
        </w:rPr>
        <w:t>其他项目的保修期限按照国家相关规定或双方其他约定执行。</w:t>
      </w:r>
    </w:p>
    <w:p w:rsidR="00FA3570" w:rsidRDefault="008A0480">
      <w:pPr>
        <w:pStyle w:val="a6"/>
        <w:widowControl/>
        <w:numPr>
          <w:ilvl w:val="0"/>
          <w:numId w:val="14"/>
        </w:numPr>
        <w:suppressAutoHyphens/>
        <w:autoSpaceDE w:val="0"/>
        <w:spacing w:beforeAutospacing="0" w:afterAutospacing="0" w:line="400" w:lineRule="exact"/>
        <w:ind w:firstLineChars="200" w:firstLine="560"/>
        <w:jc w:val="both"/>
        <w:rPr>
          <w:rFonts w:ascii="仿宋" w:eastAsia="仿宋" w:hAnsi="仿宋" w:cs="仿宋"/>
          <w:sz w:val="28"/>
          <w:szCs w:val="28"/>
        </w:rPr>
      </w:pPr>
      <w:r>
        <w:rPr>
          <w:rFonts w:ascii="仿宋" w:eastAsia="仿宋" w:hAnsi="仿宋" w:cs="仿宋" w:hint="eastAsia"/>
          <w:sz w:val="28"/>
          <w:szCs w:val="28"/>
          <w:lang w:bidi="ar"/>
        </w:rPr>
        <w:t>在保修期限内，</w:t>
      </w:r>
      <w:proofErr w:type="gramStart"/>
      <w:r>
        <w:rPr>
          <w:rFonts w:ascii="仿宋" w:eastAsia="仿宋" w:hAnsi="仿宋" w:cs="仿宋" w:hint="eastAsia"/>
          <w:sz w:val="28"/>
          <w:szCs w:val="28"/>
          <w:lang w:bidi="ar"/>
        </w:rPr>
        <w:t>若工程出</w:t>
      </w:r>
      <w:proofErr w:type="gramEnd"/>
      <w:r>
        <w:rPr>
          <w:rFonts w:ascii="仿宋" w:eastAsia="仿宋" w:hAnsi="仿宋" w:cs="仿宋" w:hint="eastAsia"/>
          <w:sz w:val="28"/>
          <w:szCs w:val="28"/>
          <w:lang w:bidi="ar"/>
        </w:rPr>
        <w:t>现质量问题，承包人应在接到发包人通知后的[8]小时内到达现场进行维修。若承包人未按时到达现场，发包人有权自行或委托第三方进行维修，维修费用由承包人承担。因承包人维修不及时或维修质量不合格导致发包人或第三方遭受损失的，承包人应承担相应的赔偿责任。</w:t>
      </w:r>
    </w:p>
    <w:p w:rsidR="00FA3570" w:rsidRDefault="008A0480">
      <w:pPr>
        <w:pStyle w:val="a6"/>
        <w:widowControl/>
        <w:numPr>
          <w:ilvl w:val="0"/>
          <w:numId w:val="14"/>
        </w:numPr>
        <w:suppressAutoHyphens/>
        <w:autoSpaceDE w:val="0"/>
        <w:spacing w:beforeAutospacing="0" w:afterAutospacing="0" w:line="400" w:lineRule="exact"/>
        <w:ind w:firstLineChars="200" w:firstLine="562"/>
        <w:jc w:val="both"/>
        <w:rPr>
          <w:rFonts w:ascii="仿宋" w:eastAsia="仿宋" w:hAnsi="仿宋" w:cs="仿宋"/>
          <w:b/>
          <w:bCs/>
          <w:sz w:val="28"/>
          <w:szCs w:val="28"/>
          <w:u w:val="wave"/>
        </w:rPr>
      </w:pPr>
      <w:r>
        <w:rPr>
          <w:rFonts w:ascii="仿宋" w:eastAsia="仿宋" w:hAnsi="仿宋" w:cs="仿宋" w:hint="eastAsia"/>
          <w:b/>
          <w:bCs/>
          <w:sz w:val="28"/>
          <w:szCs w:val="28"/>
          <w:u w:val="wave"/>
          <w:lang w:bidi="ar"/>
        </w:rPr>
        <w:t>在质量保修期内为保证甲方正常使用，乙方承诺无论是否为工程质量问题或质保范围，</w:t>
      </w:r>
      <w:proofErr w:type="gramStart"/>
      <w:r>
        <w:rPr>
          <w:rFonts w:ascii="仿宋" w:eastAsia="仿宋" w:hAnsi="仿宋" w:cs="仿宋" w:hint="eastAsia"/>
          <w:b/>
          <w:bCs/>
          <w:sz w:val="28"/>
          <w:szCs w:val="28"/>
          <w:u w:val="wave"/>
          <w:lang w:bidi="ar"/>
        </w:rPr>
        <w:t>乙方均</w:t>
      </w:r>
      <w:proofErr w:type="gramEnd"/>
      <w:r>
        <w:rPr>
          <w:rFonts w:ascii="仿宋" w:eastAsia="仿宋" w:hAnsi="仿宋" w:cs="仿宋" w:hint="eastAsia"/>
          <w:b/>
          <w:bCs/>
          <w:sz w:val="28"/>
          <w:szCs w:val="28"/>
          <w:u w:val="wave"/>
          <w:lang w:bidi="ar"/>
        </w:rPr>
        <w:t>在接到书面通知后8小时无条件按时到达现场处置（维修或更换）处置完毕后双方对是否为乙方工程质量问题有争议的按照本合同约定争议解决方式处置，费用由责任方出，双方均有过错的按照过错大小按比例承担（但甲方承担比例不超过费用的30%）</w:t>
      </w:r>
    </w:p>
    <w:p w:rsidR="00FA3570" w:rsidRDefault="008A0480">
      <w:pPr>
        <w:pStyle w:val="1"/>
        <w:numPr>
          <w:ilvl w:val="0"/>
          <w:numId w:val="2"/>
        </w:numPr>
        <w:spacing w:beforeAutospacing="0" w:afterAutospacing="0" w:line="400" w:lineRule="exact"/>
        <w:ind w:firstLineChars="200" w:firstLine="562"/>
        <w:rPr>
          <w:rFonts w:ascii="仿宋" w:eastAsia="仿宋" w:hAnsi="仿宋" w:cs="仿宋" w:hint="default"/>
          <w:sz w:val="28"/>
          <w:szCs w:val="28"/>
        </w:rPr>
      </w:pPr>
      <w:r>
        <w:rPr>
          <w:rFonts w:ascii="仿宋" w:eastAsia="仿宋" w:hAnsi="仿宋" w:cs="仿宋"/>
          <w:sz w:val="28"/>
          <w:szCs w:val="28"/>
        </w:rPr>
        <w:t>工程价款、结算及支付方式</w:t>
      </w:r>
    </w:p>
    <w:p w:rsidR="00FA3570" w:rsidRDefault="008A0480">
      <w:pPr>
        <w:pStyle w:val="a3"/>
        <w:numPr>
          <w:ilvl w:val="0"/>
          <w:numId w:val="15"/>
        </w:numPr>
        <w:kinsoku w:val="0"/>
        <w:autoSpaceDE w:val="0"/>
        <w:autoSpaceDN w:val="0"/>
        <w:adjustRightInd w:val="0"/>
        <w:snapToGrid w:val="0"/>
        <w:spacing w:line="400" w:lineRule="exact"/>
        <w:ind w:firstLineChars="200" w:firstLine="594"/>
        <w:textAlignment w:val="baseline"/>
        <w:rPr>
          <w:rFonts w:ascii="仿宋" w:eastAsia="仿宋" w:hAnsi="仿宋" w:cs="仿宋"/>
          <w:spacing w:val="7"/>
          <w:sz w:val="28"/>
          <w:szCs w:val="28"/>
        </w:rPr>
      </w:pPr>
      <w:r>
        <w:rPr>
          <w:rFonts w:ascii="仿宋" w:eastAsia="仿宋" w:hAnsi="仿宋" w:cs="仿宋" w:hint="eastAsia"/>
          <w:b/>
          <w:bCs/>
          <w:spacing w:val="8"/>
          <w:sz w:val="28"/>
          <w:szCs w:val="28"/>
        </w:rPr>
        <w:t>工程价款：</w:t>
      </w:r>
      <w:r>
        <w:rPr>
          <w:rFonts w:ascii="仿宋" w:eastAsia="仿宋" w:hAnsi="仿宋" w:cs="仿宋" w:hint="eastAsia"/>
          <w:spacing w:val="8"/>
          <w:sz w:val="28"/>
          <w:szCs w:val="28"/>
        </w:rPr>
        <w:t>以下标段或分项工程按照固定综合单价及乙方实际完成的</w:t>
      </w:r>
      <w:r>
        <w:rPr>
          <w:rFonts w:ascii="仿宋" w:eastAsia="仿宋" w:hAnsi="仿宋" w:cs="仿宋" w:hint="eastAsia"/>
          <w:spacing w:val="7"/>
          <w:sz w:val="28"/>
          <w:szCs w:val="28"/>
        </w:rPr>
        <w:t>工程量按实结算：具体结算时，乙方须按照本合同约定提交结算资料。</w:t>
      </w: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6"/>
        <w:gridCol w:w="2356"/>
        <w:gridCol w:w="2253"/>
        <w:gridCol w:w="2309"/>
      </w:tblGrid>
      <w:tr w:rsidR="00FA3570" w:rsidRPr="00944808">
        <w:trPr>
          <w:jc w:val="center"/>
        </w:trPr>
        <w:tc>
          <w:tcPr>
            <w:tcW w:w="2936" w:type="dxa"/>
            <w:tcBorders>
              <w:top w:val="single" w:sz="4" w:space="0" w:color="auto"/>
              <w:left w:val="single" w:sz="4" w:space="0" w:color="auto"/>
              <w:bottom w:val="single" w:sz="4" w:space="0" w:color="auto"/>
              <w:right w:val="single" w:sz="4" w:space="0" w:color="auto"/>
            </w:tcBorders>
            <w:shd w:val="clear" w:color="auto" w:fill="D7D7D7"/>
            <w:vAlign w:val="center"/>
          </w:tcPr>
          <w:p w:rsidR="00FA3570" w:rsidRPr="00944808" w:rsidRDefault="008A0480">
            <w:pPr>
              <w:keepNext/>
              <w:widowControl/>
              <w:suppressAutoHyphens/>
              <w:kinsoku w:val="0"/>
              <w:autoSpaceDE w:val="0"/>
              <w:autoSpaceDN w:val="0"/>
              <w:adjustRightInd w:val="0"/>
              <w:snapToGrid w:val="0"/>
              <w:spacing w:line="400" w:lineRule="exact"/>
              <w:ind w:firstLineChars="200" w:firstLine="562"/>
              <w:jc w:val="center"/>
              <w:textAlignment w:val="baseline"/>
              <w:rPr>
                <w:rFonts w:ascii="仿宋" w:eastAsia="仿宋" w:hAnsi="仿宋" w:cs="仿宋"/>
                <w:b/>
                <w:sz w:val="28"/>
                <w:szCs w:val="28"/>
              </w:rPr>
            </w:pPr>
            <w:r w:rsidRPr="00944808">
              <w:rPr>
                <w:rFonts w:ascii="仿宋" w:eastAsia="仿宋" w:hAnsi="仿宋" w:cs="仿宋" w:hint="eastAsia"/>
                <w:b/>
                <w:sz w:val="28"/>
                <w:szCs w:val="28"/>
                <w:lang w:bidi="ar"/>
              </w:rPr>
              <w:lastRenderedPageBreak/>
              <w:t>标段号或分项工程名称</w:t>
            </w:r>
          </w:p>
        </w:tc>
        <w:tc>
          <w:tcPr>
            <w:tcW w:w="2356" w:type="dxa"/>
            <w:tcBorders>
              <w:top w:val="single" w:sz="4" w:space="0" w:color="auto"/>
              <w:left w:val="single" w:sz="4" w:space="0" w:color="auto"/>
              <w:bottom w:val="single" w:sz="4" w:space="0" w:color="auto"/>
              <w:right w:val="single" w:sz="4" w:space="0" w:color="auto"/>
            </w:tcBorders>
            <w:shd w:val="clear" w:color="auto" w:fill="D7D7D7"/>
            <w:vAlign w:val="center"/>
          </w:tcPr>
          <w:p w:rsidR="00FA3570" w:rsidRPr="00944808" w:rsidRDefault="008A0480">
            <w:pPr>
              <w:keepNext/>
              <w:widowControl/>
              <w:suppressAutoHyphens/>
              <w:kinsoku w:val="0"/>
              <w:autoSpaceDE w:val="0"/>
              <w:autoSpaceDN w:val="0"/>
              <w:adjustRightInd w:val="0"/>
              <w:snapToGrid w:val="0"/>
              <w:spacing w:line="400" w:lineRule="exact"/>
              <w:ind w:firstLineChars="200" w:firstLine="562"/>
              <w:jc w:val="center"/>
              <w:textAlignment w:val="baseline"/>
              <w:rPr>
                <w:rFonts w:ascii="仿宋" w:eastAsia="仿宋" w:hAnsi="仿宋" w:cs="仿宋"/>
                <w:b/>
                <w:sz w:val="28"/>
                <w:szCs w:val="28"/>
              </w:rPr>
            </w:pPr>
            <w:r w:rsidRPr="00944808">
              <w:rPr>
                <w:rFonts w:ascii="仿宋" w:eastAsia="仿宋" w:hAnsi="仿宋" w:cs="仿宋" w:hint="eastAsia"/>
                <w:b/>
                <w:sz w:val="28"/>
                <w:szCs w:val="28"/>
                <w:lang w:bidi="ar"/>
              </w:rPr>
              <w:t>材料总价</w:t>
            </w:r>
          </w:p>
          <w:p w:rsidR="00FA3570" w:rsidRPr="00944808" w:rsidRDefault="008A0480">
            <w:pPr>
              <w:keepNext/>
              <w:widowControl/>
              <w:suppressAutoHyphens/>
              <w:kinsoku w:val="0"/>
              <w:autoSpaceDE w:val="0"/>
              <w:autoSpaceDN w:val="0"/>
              <w:adjustRightInd w:val="0"/>
              <w:snapToGrid w:val="0"/>
              <w:spacing w:line="400" w:lineRule="exact"/>
              <w:ind w:firstLineChars="200" w:firstLine="562"/>
              <w:jc w:val="center"/>
              <w:textAlignment w:val="baseline"/>
              <w:rPr>
                <w:rFonts w:ascii="仿宋" w:eastAsia="仿宋" w:hAnsi="仿宋" w:cs="仿宋"/>
                <w:b/>
                <w:sz w:val="28"/>
                <w:szCs w:val="28"/>
              </w:rPr>
            </w:pPr>
            <w:r w:rsidRPr="00944808">
              <w:rPr>
                <w:rFonts w:ascii="仿宋" w:eastAsia="仿宋" w:hAnsi="仿宋" w:cs="仿宋" w:hint="eastAsia"/>
                <w:b/>
                <w:sz w:val="28"/>
                <w:szCs w:val="28"/>
                <w:lang w:bidi="ar"/>
              </w:rPr>
              <w:t>（13%税额）元</w:t>
            </w:r>
          </w:p>
        </w:tc>
        <w:tc>
          <w:tcPr>
            <w:tcW w:w="2253" w:type="dxa"/>
            <w:tcBorders>
              <w:top w:val="single" w:sz="4" w:space="0" w:color="auto"/>
              <w:left w:val="single" w:sz="4" w:space="0" w:color="auto"/>
              <w:bottom w:val="single" w:sz="4" w:space="0" w:color="auto"/>
              <w:right w:val="single" w:sz="4" w:space="0" w:color="auto"/>
            </w:tcBorders>
            <w:shd w:val="clear" w:color="auto" w:fill="D7D7D7"/>
            <w:vAlign w:val="center"/>
          </w:tcPr>
          <w:p w:rsidR="00FA3570" w:rsidRPr="00944808" w:rsidRDefault="008A0480">
            <w:pPr>
              <w:keepNext/>
              <w:widowControl/>
              <w:suppressAutoHyphens/>
              <w:kinsoku w:val="0"/>
              <w:autoSpaceDE w:val="0"/>
              <w:autoSpaceDN w:val="0"/>
              <w:adjustRightInd w:val="0"/>
              <w:snapToGrid w:val="0"/>
              <w:spacing w:line="400" w:lineRule="exact"/>
              <w:ind w:firstLineChars="200" w:firstLine="562"/>
              <w:jc w:val="center"/>
              <w:textAlignment w:val="baseline"/>
              <w:rPr>
                <w:rFonts w:ascii="仿宋" w:eastAsia="仿宋" w:hAnsi="仿宋" w:cs="仿宋"/>
                <w:b/>
                <w:sz w:val="28"/>
                <w:szCs w:val="28"/>
              </w:rPr>
            </w:pPr>
            <w:r w:rsidRPr="00944808">
              <w:rPr>
                <w:rFonts w:ascii="仿宋" w:eastAsia="仿宋" w:hAnsi="仿宋" w:cs="仿宋" w:hint="eastAsia"/>
                <w:b/>
                <w:sz w:val="28"/>
                <w:szCs w:val="28"/>
                <w:lang w:bidi="ar"/>
              </w:rPr>
              <w:t>安装总价</w:t>
            </w:r>
          </w:p>
          <w:p w:rsidR="00FA3570" w:rsidRPr="00944808" w:rsidRDefault="008A0480">
            <w:pPr>
              <w:keepNext/>
              <w:widowControl/>
              <w:suppressAutoHyphens/>
              <w:kinsoku w:val="0"/>
              <w:autoSpaceDE w:val="0"/>
              <w:autoSpaceDN w:val="0"/>
              <w:adjustRightInd w:val="0"/>
              <w:snapToGrid w:val="0"/>
              <w:spacing w:line="400" w:lineRule="exact"/>
              <w:ind w:firstLineChars="200" w:firstLine="562"/>
              <w:jc w:val="center"/>
              <w:textAlignment w:val="baseline"/>
              <w:rPr>
                <w:rFonts w:ascii="仿宋" w:eastAsia="仿宋" w:hAnsi="仿宋" w:cs="仿宋"/>
                <w:b/>
                <w:sz w:val="28"/>
                <w:szCs w:val="28"/>
              </w:rPr>
            </w:pPr>
            <w:r w:rsidRPr="00944808">
              <w:rPr>
                <w:rFonts w:ascii="仿宋" w:eastAsia="仿宋" w:hAnsi="仿宋" w:cs="仿宋" w:hint="eastAsia"/>
                <w:b/>
                <w:sz w:val="28"/>
                <w:szCs w:val="28"/>
                <w:lang w:bidi="ar"/>
              </w:rPr>
              <w:t>（9%税额）元</w:t>
            </w:r>
          </w:p>
        </w:tc>
        <w:tc>
          <w:tcPr>
            <w:tcW w:w="2309" w:type="dxa"/>
            <w:tcBorders>
              <w:top w:val="single" w:sz="4" w:space="0" w:color="auto"/>
              <w:left w:val="single" w:sz="4" w:space="0" w:color="auto"/>
              <w:bottom w:val="single" w:sz="4" w:space="0" w:color="auto"/>
              <w:right w:val="single" w:sz="4" w:space="0" w:color="auto"/>
            </w:tcBorders>
            <w:shd w:val="clear" w:color="auto" w:fill="D7D7D7"/>
            <w:vAlign w:val="center"/>
          </w:tcPr>
          <w:p w:rsidR="00FA3570" w:rsidRPr="00944808" w:rsidRDefault="008A0480">
            <w:pPr>
              <w:keepNext/>
              <w:widowControl/>
              <w:suppressAutoHyphens/>
              <w:kinsoku w:val="0"/>
              <w:autoSpaceDE w:val="0"/>
              <w:autoSpaceDN w:val="0"/>
              <w:adjustRightInd w:val="0"/>
              <w:snapToGrid w:val="0"/>
              <w:spacing w:line="400" w:lineRule="exact"/>
              <w:ind w:firstLineChars="200" w:firstLine="562"/>
              <w:jc w:val="center"/>
              <w:textAlignment w:val="baseline"/>
              <w:rPr>
                <w:rFonts w:ascii="仿宋" w:eastAsia="仿宋" w:hAnsi="仿宋" w:cs="仿宋"/>
                <w:b/>
                <w:sz w:val="28"/>
                <w:szCs w:val="28"/>
              </w:rPr>
            </w:pPr>
            <w:r w:rsidRPr="00944808">
              <w:rPr>
                <w:rFonts w:ascii="仿宋" w:eastAsia="仿宋" w:hAnsi="仿宋" w:cs="仿宋" w:hint="eastAsia"/>
                <w:b/>
                <w:sz w:val="28"/>
                <w:szCs w:val="28"/>
                <w:lang w:bidi="ar"/>
              </w:rPr>
              <w:t>计算公式</w:t>
            </w:r>
          </w:p>
        </w:tc>
      </w:tr>
      <w:tr w:rsidR="00FA3570" w:rsidRPr="00944808">
        <w:trPr>
          <w:jc w:val="center"/>
        </w:trPr>
        <w:tc>
          <w:tcPr>
            <w:tcW w:w="2936" w:type="dxa"/>
            <w:tcBorders>
              <w:top w:val="single" w:sz="4" w:space="0" w:color="auto"/>
              <w:left w:val="single" w:sz="4" w:space="0" w:color="auto"/>
              <w:bottom w:val="single" w:sz="4" w:space="0" w:color="auto"/>
              <w:right w:val="single" w:sz="4" w:space="0" w:color="auto"/>
            </w:tcBorders>
            <w:shd w:val="clear" w:color="auto" w:fill="auto"/>
            <w:vAlign w:val="center"/>
          </w:tcPr>
          <w:p w:rsidR="00FA3570" w:rsidRPr="00944808" w:rsidRDefault="008A0480">
            <w:pPr>
              <w:keepNext/>
              <w:widowControl/>
              <w:suppressAutoHyphens/>
              <w:kinsoku w:val="0"/>
              <w:autoSpaceDE w:val="0"/>
              <w:autoSpaceDN w:val="0"/>
              <w:adjustRightInd w:val="0"/>
              <w:snapToGrid w:val="0"/>
              <w:spacing w:line="400" w:lineRule="exact"/>
              <w:ind w:firstLineChars="200" w:firstLine="560"/>
              <w:jc w:val="center"/>
              <w:textAlignment w:val="baseline"/>
              <w:rPr>
                <w:rFonts w:ascii="仿宋" w:eastAsia="仿宋" w:hAnsi="仿宋" w:cs="仿宋"/>
                <w:sz w:val="28"/>
                <w:szCs w:val="28"/>
              </w:rPr>
            </w:pPr>
            <w:r w:rsidRPr="00944808">
              <w:rPr>
                <w:rFonts w:ascii="仿宋" w:eastAsia="仿宋" w:hAnsi="仿宋" w:cs="仿宋" w:hint="eastAsia"/>
                <w:sz w:val="28"/>
                <w:szCs w:val="28"/>
                <w:lang w:bidi="ar"/>
              </w:rPr>
              <w:t>标段1：*******</w:t>
            </w:r>
          </w:p>
        </w:tc>
        <w:tc>
          <w:tcPr>
            <w:tcW w:w="2356" w:type="dxa"/>
            <w:tcBorders>
              <w:top w:val="single" w:sz="4" w:space="0" w:color="auto"/>
              <w:left w:val="single" w:sz="4" w:space="0" w:color="auto"/>
              <w:bottom w:val="single" w:sz="4" w:space="0" w:color="auto"/>
              <w:right w:val="single" w:sz="4" w:space="0" w:color="auto"/>
            </w:tcBorders>
            <w:shd w:val="clear" w:color="auto" w:fill="auto"/>
            <w:vAlign w:val="center"/>
          </w:tcPr>
          <w:p w:rsidR="00FA3570" w:rsidRPr="00944808" w:rsidRDefault="008A0480">
            <w:pPr>
              <w:keepNext/>
              <w:widowControl/>
              <w:suppressAutoHyphens/>
              <w:kinsoku w:val="0"/>
              <w:autoSpaceDE w:val="0"/>
              <w:autoSpaceDN w:val="0"/>
              <w:adjustRightInd w:val="0"/>
              <w:snapToGrid w:val="0"/>
              <w:spacing w:line="400" w:lineRule="exact"/>
              <w:ind w:firstLineChars="200" w:firstLine="560"/>
              <w:jc w:val="center"/>
              <w:textAlignment w:val="baseline"/>
              <w:rPr>
                <w:rFonts w:ascii="仿宋" w:eastAsia="仿宋" w:hAnsi="仿宋" w:cs="仿宋"/>
                <w:sz w:val="28"/>
                <w:szCs w:val="28"/>
              </w:rPr>
            </w:pPr>
            <w:r w:rsidRPr="00944808">
              <w:rPr>
                <w:rFonts w:ascii="仿宋" w:eastAsia="仿宋" w:hAnsi="仿宋" w:cs="仿宋" w:hint="eastAsia"/>
                <w:sz w:val="28"/>
                <w:szCs w:val="28"/>
              </w:rPr>
              <w:t>0</w:t>
            </w:r>
          </w:p>
        </w:tc>
        <w:tc>
          <w:tcPr>
            <w:tcW w:w="2253" w:type="dxa"/>
            <w:tcBorders>
              <w:top w:val="single" w:sz="4" w:space="0" w:color="auto"/>
              <w:left w:val="single" w:sz="4" w:space="0" w:color="auto"/>
              <w:bottom w:val="single" w:sz="4" w:space="0" w:color="auto"/>
              <w:right w:val="single" w:sz="4" w:space="0" w:color="auto"/>
            </w:tcBorders>
            <w:shd w:val="clear" w:color="auto" w:fill="auto"/>
            <w:vAlign w:val="center"/>
          </w:tcPr>
          <w:p w:rsidR="00FA3570" w:rsidRPr="00944808" w:rsidRDefault="00FA3570">
            <w:pPr>
              <w:keepNext/>
              <w:widowControl/>
              <w:suppressAutoHyphens/>
              <w:kinsoku w:val="0"/>
              <w:autoSpaceDE w:val="0"/>
              <w:autoSpaceDN w:val="0"/>
              <w:adjustRightInd w:val="0"/>
              <w:snapToGrid w:val="0"/>
              <w:spacing w:line="400" w:lineRule="exact"/>
              <w:ind w:firstLineChars="200" w:firstLine="560"/>
              <w:jc w:val="center"/>
              <w:textAlignment w:val="baseline"/>
              <w:rPr>
                <w:rFonts w:ascii="仿宋" w:eastAsia="仿宋" w:hAnsi="仿宋" w:cs="仿宋"/>
                <w:sz w:val="28"/>
                <w:szCs w:val="28"/>
              </w:rPr>
            </w:pPr>
          </w:p>
        </w:tc>
        <w:tc>
          <w:tcPr>
            <w:tcW w:w="2309" w:type="dxa"/>
            <w:vMerge w:val="restart"/>
            <w:tcBorders>
              <w:top w:val="nil"/>
              <w:left w:val="single" w:sz="4" w:space="0" w:color="auto"/>
              <w:bottom w:val="single" w:sz="4" w:space="0" w:color="auto"/>
              <w:right w:val="single" w:sz="4" w:space="0" w:color="auto"/>
            </w:tcBorders>
            <w:shd w:val="clear" w:color="auto" w:fill="auto"/>
            <w:vAlign w:val="center"/>
          </w:tcPr>
          <w:p w:rsidR="00FA3570" w:rsidRPr="00944808" w:rsidRDefault="008A0480">
            <w:pPr>
              <w:keepNext/>
              <w:widowControl/>
              <w:suppressAutoHyphens/>
              <w:kinsoku w:val="0"/>
              <w:autoSpaceDE w:val="0"/>
              <w:autoSpaceDN w:val="0"/>
              <w:adjustRightInd w:val="0"/>
              <w:snapToGrid w:val="0"/>
              <w:spacing w:line="400" w:lineRule="exact"/>
              <w:textAlignment w:val="baseline"/>
              <w:rPr>
                <w:rFonts w:ascii="仿宋" w:eastAsia="仿宋" w:hAnsi="仿宋" w:cs="仿宋"/>
                <w:sz w:val="28"/>
                <w:szCs w:val="28"/>
              </w:rPr>
            </w:pPr>
            <w:r w:rsidRPr="00944808">
              <w:rPr>
                <w:rFonts w:ascii="仿宋" w:eastAsia="仿宋" w:hAnsi="仿宋" w:cs="仿宋" w:hint="eastAsia"/>
                <w:sz w:val="28"/>
                <w:szCs w:val="28"/>
                <w:lang w:bidi="ar"/>
              </w:rPr>
              <w:t>实际完成的工程✖清单单价</w:t>
            </w:r>
          </w:p>
        </w:tc>
      </w:tr>
      <w:tr w:rsidR="00FA3570" w:rsidRPr="00944808">
        <w:trPr>
          <w:jc w:val="center"/>
        </w:trPr>
        <w:tc>
          <w:tcPr>
            <w:tcW w:w="2936" w:type="dxa"/>
            <w:tcBorders>
              <w:top w:val="single" w:sz="4" w:space="0" w:color="auto"/>
              <w:left w:val="single" w:sz="4" w:space="0" w:color="auto"/>
              <w:bottom w:val="single" w:sz="4" w:space="0" w:color="auto"/>
              <w:right w:val="single" w:sz="4" w:space="0" w:color="auto"/>
            </w:tcBorders>
            <w:shd w:val="clear" w:color="auto" w:fill="auto"/>
            <w:vAlign w:val="center"/>
          </w:tcPr>
          <w:p w:rsidR="00FA3570" w:rsidRPr="00944808" w:rsidRDefault="008A0480">
            <w:pPr>
              <w:keepNext/>
              <w:widowControl/>
              <w:suppressAutoHyphens/>
              <w:kinsoku w:val="0"/>
              <w:autoSpaceDE w:val="0"/>
              <w:autoSpaceDN w:val="0"/>
              <w:adjustRightInd w:val="0"/>
              <w:snapToGrid w:val="0"/>
              <w:spacing w:line="400" w:lineRule="exact"/>
              <w:ind w:firstLineChars="200" w:firstLine="560"/>
              <w:jc w:val="center"/>
              <w:textAlignment w:val="baseline"/>
              <w:rPr>
                <w:rFonts w:ascii="仿宋" w:eastAsia="仿宋" w:hAnsi="仿宋" w:cs="仿宋"/>
                <w:sz w:val="28"/>
                <w:szCs w:val="28"/>
              </w:rPr>
            </w:pPr>
            <w:r w:rsidRPr="00944808">
              <w:rPr>
                <w:rFonts w:ascii="仿宋" w:eastAsia="仿宋" w:hAnsi="仿宋" w:cs="仿宋" w:hint="eastAsia"/>
                <w:sz w:val="28"/>
                <w:szCs w:val="28"/>
                <w:lang w:bidi="ar"/>
              </w:rPr>
              <w:t>标段2：*******</w:t>
            </w:r>
          </w:p>
        </w:tc>
        <w:tc>
          <w:tcPr>
            <w:tcW w:w="2356" w:type="dxa"/>
            <w:tcBorders>
              <w:top w:val="single" w:sz="4" w:space="0" w:color="auto"/>
              <w:left w:val="single" w:sz="4" w:space="0" w:color="auto"/>
              <w:bottom w:val="single" w:sz="4" w:space="0" w:color="auto"/>
              <w:right w:val="single" w:sz="4" w:space="0" w:color="auto"/>
            </w:tcBorders>
            <w:shd w:val="clear" w:color="auto" w:fill="auto"/>
            <w:vAlign w:val="center"/>
          </w:tcPr>
          <w:p w:rsidR="00FA3570" w:rsidRPr="00944808" w:rsidRDefault="008A0480">
            <w:pPr>
              <w:keepNext/>
              <w:widowControl/>
              <w:suppressAutoHyphens/>
              <w:kinsoku w:val="0"/>
              <w:autoSpaceDE w:val="0"/>
              <w:autoSpaceDN w:val="0"/>
              <w:adjustRightInd w:val="0"/>
              <w:snapToGrid w:val="0"/>
              <w:spacing w:line="400" w:lineRule="exact"/>
              <w:ind w:firstLineChars="200" w:firstLine="560"/>
              <w:jc w:val="center"/>
              <w:textAlignment w:val="baseline"/>
              <w:rPr>
                <w:rFonts w:ascii="仿宋" w:eastAsia="仿宋" w:hAnsi="仿宋" w:cs="仿宋"/>
                <w:sz w:val="28"/>
                <w:szCs w:val="28"/>
              </w:rPr>
            </w:pPr>
            <w:r w:rsidRPr="00944808">
              <w:rPr>
                <w:rFonts w:ascii="仿宋" w:eastAsia="仿宋" w:hAnsi="仿宋" w:cs="仿宋" w:hint="eastAsia"/>
                <w:sz w:val="28"/>
                <w:szCs w:val="28"/>
              </w:rPr>
              <w:t>0</w:t>
            </w:r>
          </w:p>
        </w:tc>
        <w:tc>
          <w:tcPr>
            <w:tcW w:w="2253" w:type="dxa"/>
            <w:tcBorders>
              <w:top w:val="single" w:sz="4" w:space="0" w:color="auto"/>
              <w:left w:val="single" w:sz="4" w:space="0" w:color="auto"/>
              <w:bottom w:val="single" w:sz="4" w:space="0" w:color="auto"/>
              <w:right w:val="single" w:sz="4" w:space="0" w:color="auto"/>
            </w:tcBorders>
            <w:shd w:val="clear" w:color="auto" w:fill="auto"/>
            <w:vAlign w:val="center"/>
          </w:tcPr>
          <w:p w:rsidR="00FA3570" w:rsidRPr="00944808" w:rsidRDefault="00FA3570">
            <w:pPr>
              <w:keepNext/>
              <w:widowControl/>
              <w:suppressAutoHyphens/>
              <w:kinsoku w:val="0"/>
              <w:autoSpaceDE w:val="0"/>
              <w:autoSpaceDN w:val="0"/>
              <w:adjustRightInd w:val="0"/>
              <w:snapToGrid w:val="0"/>
              <w:spacing w:line="400" w:lineRule="exact"/>
              <w:ind w:firstLineChars="200" w:firstLine="560"/>
              <w:jc w:val="center"/>
              <w:textAlignment w:val="baseline"/>
              <w:rPr>
                <w:rFonts w:ascii="仿宋" w:eastAsia="仿宋" w:hAnsi="仿宋" w:cs="仿宋"/>
                <w:sz w:val="28"/>
                <w:szCs w:val="28"/>
              </w:rPr>
            </w:pPr>
          </w:p>
        </w:tc>
        <w:tc>
          <w:tcPr>
            <w:tcW w:w="2309" w:type="dxa"/>
            <w:vMerge/>
            <w:tcBorders>
              <w:top w:val="nil"/>
              <w:left w:val="single" w:sz="4" w:space="0" w:color="auto"/>
              <w:bottom w:val="single" w:sz="4" w:space="0" w:color="auto"/>
              <w:right w:val="single" w:sz="4" w:space="0" w:color="auto"/>
            </w:tcBorders>
            <w:shd w:val="clear" w:color="auto" w:fill="auto"/>
            <w:vAlign w:val="center"/>
          </w:tcPr>
          <w:p w:rsidR="00FA3570" w:rsidRPr="00944808" w:rsidRDefault="00FA3570">
            <w:pPr>
              <w:rPr>
                <w:rFonts w:ascii="Times New Roman" w:hAnsi="Times New Roman" w:cs="Times New Roman"/>
                <w:color w:val="FF0000"/>
                <w:sz w:val="20"/>
                <w:szCs w:val="20"/>
              </w:rPr>
            </w:pPr>
          </w:p>
        </w:tc>
      </w:tr>
      <w:tr w:rsidR="00FA3570" w:rsidRPr="00944808">
        <w:trPr>
          <w:jc w:val="center"/>
        </w:trPr>
        <w:tc>
          <w:tcPr>
            <w:tcW w:w="2936" w:type="dxa"/>
            <w:tcBorders>
              <w:top w:val="single" w:sz="4" w:space="0" w:color="auto"/>
              <w:left w:val="single" w:sz="4" w:space="0" w:color="auto"/>
              <w:bottom w:val="single" w:sz="4" w:space="0" w:color="auto"/>
              <w:right w:val="single" w:sz="4" w:space="0" w:color="auto"/>
            </w:tcBorders>
            <w:shd w:val="clear" w:color="auto" w:fill="auto"/>
            <w:vAlign w:val="center"/>
          </w:tcPr>
          <w:p w:rsidR="00FA3570" w:rsidRPr="00944808" w:rsidRDefault="008A0480">
            <w:pPr>
              <w:keepNext/>
              <w:widowControl/>
              <w:suppressAutoHyphens/>
              <w:kinsoku w:val="0"/>
              <w:autoSpaceDE w:val="0"/>
              <w:autoSpaceDN w:val="0"/>
              <w:adjustRightInd w:val="0"/>
              <w:snapToGrid w:val="0"/>
              <w:spacing w:line="400" w:lineRule="exact"/>
              <w:ind w:firstLineChars="200" w:firstLine="562"/>
              <w:jc w:val="center"/>
              <w:textAlignment w:val="baseline"/>
              <w:rPr>
                <w:rFonts w:ascii="仿宋" w:eastAsia="仿宋" w:hAnsi="仿宋" w:cs="仿宋"/>
                <w:b/>
                <w:sz w:val="28"/>
                <w:szCs w:val="28"/>
              </w:rPr>
            </w:pPr>
            <w:r w:rsidRPr="00944808">
              <w:rPr>
                <w:rFonts w:ascii="仿宋" w:eastAsia="仿宋" w:hAnsi="仿宋" w:cs="仿宋" w:hint="eastAsia"/>
                <w:b/>
                <w:sz w:val="28"/>
                <w:szCs w:val="28"/>
                <w:lang w:bidi="ar"/>
              </w:rPr>
              <w:t>含税暂估价合计：</w:t>
            </w:r>
          </w:p>
        </w:tc>
        <w:tc>
          <w:tcPr>
            <w:tcW w:w="230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A3570" w:rsidRPr="00944808" w:rsidRDefault="00FA3570">
            <w:pPr>
              <w:keepNext/>
              <w:widowControl/>
              <w:suppressAutoHyphens/>
              <w:kinsoku w:val="0"/>
              <w:autoSpaceDE w:val="0"/>
              <w:autoSpaceDN w:val="0"/>
              <w:adjustRightInd w:val="0"/>
              <w:snapToGrid w:val="0"/>
              <w:spacing w:line="400" w:lineRule="exact"/>
              <w:ind w:firstLineChars="200" w:firstLine="562"/>
              <w:jc w:val="center"/>
              <w:textAlignment w:val="baseline"/>
              <w:rPr>
                <w:rFonts w:ascii="仿宋" w:eastAsia="仿宋" w:hAnsi="仿宋" w:cs="仿宋"/>
                <w:b/>
                <w:sz w:val="28"/>
                <w:szCs w:val="28"/>
              </w:rPr>
            </w:pPr>
          </w:p>
        </w:tc>
      </w:tr>
    </w:tbl>
    <w:p w:rsidR="00FA3570" w:rsidRDefault="008A0480">
      <w:pPr>
        <w:widowControl/>
        <w:suppressAutoHyphens/>
        <w:spacing w:line="400" w:lineRule="exact"/>
        <w:ind w:firstLineChars="200" w:firstLine="562"/>
        <w:rPr>
          <w:rFonts w:ascii="仿宋" w:eastAsia="仿宋" w:hAnsi="仿宋" w:cs="仿宋"/>
          <w:sz w:val="28"/>
          <w:szCs w:val="28"/>
        </w:rPr>
      </w:pPr>
      <w:r w:rsidRPr="00944808">
        <w:rPr>
          <w:rFonts w:ascii="仿宋" w:eastAsia="仿宋" w:hAnsi="仿宋" w:cs="仿宋" w:hint="eastAsia"/>
          <w:b/>
          <w:bCs/>
          <w:sz w:val="28"/>
          <w:szCs w:val="28"/>
          <w:lang w:bidi="ar"/>
        </w:rPr>
        <w:t>本工程的综合单价（详见附件[X]工程量清单）包括但不限于：</w:t>
      </w:r>
      <w:r w:rsidRPr="00944808">
        <w:rPr>
          <w:rFonts w:ascii="仿宋" w:eastAsia="仿宋" w:hAnsi="仿宋" w:cs="仿宋" w:hint="eastAsia"/>
          <w:sz w:val="28"/>
          <w:szCs w:val="28"/>
          <w:lang w:bidi="ar"/>
        </w:rPr>
        <w:t>深化设计费及图签费、深化设计产生的造价变更等风险、安全文明施工措施、材料费及加工制作费、包装费、运输费、临建费、施工设备费、工具费、</w:t>
      </w:r>
      <w:r w:rsidR="007B69AB" w:rsidRPr="00944808">
        <w:rPr>
          <w:rFonts w:ascii="仿宋" w:eastAsia="仿宋" w:hAnsi="仿宋" w:cs="仿宋" w:hint="eastAsia"/>
          <w:sz w:val="28"/>
          <w:szCs w:val="28"/>
          <w:lang w:bidi="ar"/>
        </w:rPr>
        <w:t>办公</w:t>
      </w:r>
      <w:r w:rsidRPr="00944808">
        <w:rPr>
          <w:rFonts w:ascii="仿宋" w:eastAsia="仿宋" w:hAnsi="仿宋" w:cs="仿宋" w:hint="eastAsia"/>
          <w:sz w:val="28"/>
          <w:szCs w:val="28"/>
          <w:lang w:bidi="ar"/>
        </w:rPr>
        <w:t>及生活水电费</w:t>
      </w:r>
      <w:r w:rsidR="007B69AB" w:rsidRPr="00944808">
        <w:rPr>
          <w:rFonts w:ascii="仿宋" w:eastAsia="仿宋" w:hAnsi="仿宋" w:cs="仿宋" w:hint="eastAsia"/>
          <w:sz w:val="28"/>
          <w:szCs w:val="28"/>
          <w:lang w:bidi="ar"/>
        </w:rPr>
        <w:t>（施工现场用水电费甲供）</w:t>
      </w:r>
      <w:r w:rsidRPr="00944808">
        <w:rPr>
          <w:rFonts w:ascii="仿宋" w:eastAsia="仿宋" w:hAnsi="仿宋" w:cs="仿宋" w:hint="eastAsia"/>
          <w:sz w:val="28"/>
          <w:szCs w:val="28"/>
          <w:lang w:bidi="ar"/>
        </w:rPr>
        <w:t>、报</w:t>
      </w:r>
      <w:r>
        <w:rPr>
          <w:rFonts w:ascii="仿宋" w:eastAsia="仿宋" w:hAnsi="仿宋" w:cs="仿宋" w:hint="eastAsia"/>
          <w:sz w:val="28"/>
          <w:szCs w:val="28"/>
          <w:lang w:bidi="ar"/>
        </w:rPr>
        <w:t>建、报监、税费、人工、运杂费用、垂直运输费、安装施工费、各项检验费、垃圾清理及外运费、验收费、保洁（含装修完成后深度保洁）、风险费、维保等直至工程竣工验收合格交付使用以及保修期内维保期间的维保费等所有费用、乙方所有雇员的社会保险及公积金费用、乙方所有雇员保险理赔额125万元/人/次的意外伤害保险费用，各类检测（报验）试验费、探伤检验等无损检测费、冬季雨季施工费、防暑降温费、赶工费、成品保护费、垃圾清理费、二次进场费、临建设施费、临建拆除费、原有建筑拆除费、乙方人员食宿费、地方政府收取的场地占用费、组合场地平整硬化围栏搭设费、组合场地的土地使用费、物资设备仓库的搭设费、物资及设备保管费、从甲方一级配电箱到组合场地施工现场的电缆敷设费（含二级、三级配电箱，电缆等全部费用）等完成本工程规定的承包工作直至质保期所需的一切费用。该综合单价是固定不变的，不会因乙方投标时的漏项、计算错误或其他失误而调整，也不会因其他任何方面（包括但不限于材料、人工和机械等的市场涨价及政府的有关调价文件）的差异或变化而调整。</w:t>
      </w:r>
    </w:p>
    <w:p w:rsidR="00FA3570" w:rsidRDefault="008A0480">
      <w:pPr>
        <w:widowControl/>
        <w:suppressAutoHyphens/>
        <w:spacing w:line="400" w:lineRule="exact"/>
        <w:ind w:firstLineChars="200" w:firstLine="560"/>
        <w:rPr>
          <w:rFonts w:ascii="仿宋" w:eastAsia="仿宋" w:hAnsi="仿宋" w:cs="仿宋"/>
          <w:b/>
          <w:bCs/>
          <w:sz w:val="28"/>
          <w:szCs w:val="28"/>
        </w:rPr>
      </w:pPr>
      <w:r>
        <w:rPr>
          <w:rFonts w:ascii="仿宋" w:eastAsia="仿宋" w:hAnsi="仿宋" w:cs="仿宋" w:hint="eastAsia"/>
          <w:sz w:val="28"/>
          <w:szCs w:val="28"/>
          <w:lang w:bidi="ar"/>
        </w:rPr>
        <w:t>上述综合单价固定是按照招标文件、乙方承诺文件、技术规范、甲方要求、施工及验收规范及图纸（包括后续可能发生的优化设计）的要求，完成本合同约定的全部工程工作内容的“合同综合单价”。</w:t>
      </w:r>
    </w:p>
    <w:p w:rsidR="00FA3570" w:rsidRPr="00944808" w:rsidRDefault="008A0480">
      <w:pPr>
        <w:widowControl/>
        <w:numPr>
          <w:ilvl w:val="0"/>
          <w:numId w:val="15"/>
        </w:numPr>
        <w:suppressAutoHyphens/>
        <w:spacing w:line="400" w:lineRule="exact"/>
        <w:ind w:firstLineChars="200" w:firstLine="562"/>
        <w:jc w:val="left"/>
        <w:rPr>
          <w:rFonts w:ascii="仿宋" w:eastAsia="仿宋" w:hAnsi="仿宋" w:cs="仿宋"/>
          <w:b/>
          <w:bCs/>
          <w:sz w:val="28"/>
          <w:szCs w:val="28"/>
        </w:rPr>
      </w:pPr>
      <w:r w:rsidRPr="00944808">
        <w:rPr>
          <w:rFonts w:ascii="仿宋" w:eastAsia="仿宋" w:hAnsi="仿宋" w:cs="仿宋" w:hint="eastAsia"/>
          <w:b/>
          <w:bCs/>
          <w:sz w:val="28"/>
          <w:szCs w:val="28"/>
          <w:lang w:bidi="ar"/>
        </w:rPr>
        <w:t>工程款支付方式及节点：</w:t>
      </w:r>
    </w:p>
    <w:p w:rsidR="00FA3570" w:rsidRPr="00944808" w:rsidRDefault="008A0480">
      <w:pPr>
        <w:widowControl/>
        <w:numPr>
          <w:ilvl w:val="0"/>
          <w:numId w:val="16"/>
        </w:numPr>
        <w:suppressAutoHyphens/>
        <w:autoSpaceDE w:val="0"/>
        <w:spacing w:line="400" w:lineRule="exact"/>
        <w:ind w:firstLineChars="200" w:firstLine="560"/>
        <w:rPr>
          <w:rFonts w:ascii="仿宋" w:eastAsia="仿宋" w:hAnsi="仿宋" w:cs="仿宋"/>
          <w:sz w:val="28"/>
          <w:szCs w:val="28"/>
        </w:rPr>
      </w:pPr>
      <w:r w:rsidRPr="00944808">
        <w:rPr>
          <w:rFonts w:ascii="仿宋" w:eastAsia="仿宋" w:hAnsi="仿宋" w:cs="仿宋" w:hint="eastAsia"/>
          <w:sz w:val="28"/>
          <w:szCs w:val="28"/>
          <w:lang w:bidi="ar"/>
        </w:rPr>
        <w:t>支付方式：现金电汇或承兑汇票（承兑汇票产生的一切费用均由乙方承担）承包人应在每次申请付款时，向发包人提交符合要求的发票及付款申请资料，否则发包人有权顺延付款时间。</w:t>
      </w:r>
    </w:p>
    <w:p w:rsidR="00FA3570" w:rsidRPr="00944808" w:rsidRDefault="008A0480">
      <w:pPr>
        <w:widowControl/>
        <w:numPr>
          <w:ilvl w:val="0"/>
          <w:numId w:val="16"/>
        </w:numPr>
        <w:suppressAutoHyphens/>
        <w:autoSpaceDE w:val="0"/>
        <w:spacing w:line="400" w:lineRule="exact"/>
        <w:ind w:firstLineChars="200" w:firstLine="560"/>
        <w:rPr>
          <w:rFonts w:ascii="仿宋" w:eastAsia="仿宋" w:hAnsi="仿宋" w:cs="仿宋"/>
          <w:sz w:val="28"/>
          <w:szCs w:val="28"/>
        </w:rPr>
      </w:pPr>
      <w:r w:rsidRPr="00944808">
        <w:rPr>
          <w:rFonts w:ascii="仿宋" w:eastAsia="仿宋" w:hAnsi="仿宋" w:cs="仿宋" w:hint="eastAsia"/>
          <w:sz w:val="28"/>
          <w:szCs w:val="28"/>
          <w:lang w:bidi="ar"/>
        </w:rPr>
        <w:t>工程价款的支付时间节点如下：</w:t>
      </w:r>
    </w:p>
    <w:p w:rsidR="00FA3570" w:rsidRPr="00944808" w:rsidRDefault="008A0480">
      <w:pPr>
        <w:widowControl/>
        <w:numPr>
          <w:ilvl w:val="0"/>
          <w:numId w:val="17"/>
        </w:numPr>
        <w:suppressAutoHyphens/>
        <w:autoSpaceDE w:val="0"/>
        <w:spacing w:line="400" w:lineRule="exact"/>
        <w:ind w:left="0" w:firstLineChars="200" w:firstLine="560"/>
        <w:rPr>
          <w:rFonts w:ascii="仿宋" w:eastAsia="仿宋" w:hAnsi="仿宋" w:cs="仿宋"/>
          <w:sz w:val="28"/>
          <w:szCs w:val="28"/>
        </w:rPr>
      </w:pPr>
      <w:r w:rsidRPr="00944808">
        <w:rPr>
          <w:rFonts w:ascii="仿宋" w:eastAsia="仿宋" w:hAnsi="仿宋" w:cs="仿宋" w:hint="eastAsia"/>
          <w:sz w:val="28"/>
          <w:szCs w:val="28"/>
          <w:lang w:bidi="ar"/>
        </w:rPr>
        <w:t>本工程无预付款。</w:t>
      </w:r>
    </w:p>
    <w:p w:rsidR="00FA3570" w:rsidRPr="00944808" w:rsidRDefault="008A0480">
      <w:pPr>
        <w:spacing w:line="400" w:lineRule="exact"/>
        <w:ind w:firstLineChars="200" w:firstLine="560"/>
        <w:rPr>
          <w:rFonts w:ascii="仿宋" w:eastAsia="仿宋" w:hAnsi="仿宋" w:cs="仿宋"/>
          <w:sz w:val="28"/>
          <w:szCs w:val="28"/>
        </w:rPr>
      </w:pPr>
      <w:r w:rsidRPr="00944808">
        <w:rPr>
          <w:rFonts w:ascii="仿宋" w:eastAsia="仿宋" w:hAnsi="仿宋" w:cs="仿宋" w:hint="eastAsia"/>
          <w:sz w:val="28"/>
          <w:szCs w:val="28"/>
        </w:rPr>
        <w:lastRenderedPageBreak/>
        <w:t>b.每月20日申报当月已完成且合格的工程量，建设单位收到经过审核无误的请款资料及发票之后，14个工作日内支付当期进度款的75%。</w:t>
      </w:r>
    </w:p>
    <w:p w:rsidR="00FA3570" w:rsidRPr="00944808" w:rsidRDefault="008A0480">
      <w:pPr>
        <w:spacing w:line="400" w:lineRule="exact"/>
        <w:ind w:firstLineChars="200" w:firstLine="560"/>
        <w:rPr>
          <w:rFonts w:ascii="仿宋" w:eastAsia="仿宋" w:hAnsi="仿宋" w:cs="仿宋"/>
          <w:sz w:val="28"/>
          <w:szCs w:val="28"/>
        </w:rPr>
      </w:pPr>
      <w:r w:rsidRPr="00944808">
        <w:rPr>
          <w:rFonts w:ascii="仿宋" w:eastAsia="仿宋" w:hAnsi="仿宋" w:cs="仿宋" w:hint="eastAsia"/>
          <w:sz w:val="28"/>
          <w:szCs w:val="28"/>
        </w:rPr>
        <w:t>c.装修完成且经竣工验收合格后，14个工作日内支付至签约合同总价（暂估价）的85%。</w:t>
      </w:r>
    </w:p>
    <w:p w:rsidR="00FA3570" w:rsidRPr="00944808" w:rsidRDefault="008A0480">
      <w:pPr>
        <w:spacing w:line="400" w:lineRule="exact"/>
        <w:ind w:firstLineChars="200" w:firstLine="560"/>
        <w:rPr>
          <w:rFonts w:ascii="仿宋" w:eastAsia="仿宋" w:hAnsi="仿宋" w:cs="仿宋"/>
          <w:sz w:val="28"/>
          <w:szCs w:val="28"/>
        </w:rPr>
      </w:pPr>
      <w:r w:rsidRPr="00944808">
        <w:rPr>
          <w:rFonts w:ascii="仿宋" w:eastAsia="仿宋" w:hAnsi="仿宋" w:cs="仿宋" w:hint="eastAsia"/>
          <w:sz w:val="28"/>
          <w:szCs w:val="28"/>
        </w:rPr>
        <w:t>d.结算款：验收合格后乙方按照本合同约定向甲方提交齐全得结算资料，经双方书面确认结算完成后，甲方付至本工程结算价的97%，同时退还全部履约保证金（无息支付）。</w:t>
      </w:r>
    </w:p>
    <w:p w:rsidR="00FA3570" w:rsidRPr="00944808" w:rsidRDefault="008A0480">
      <w:pPr>
        <w:widowControl/>
        <w:suppressAutoHyphens/>
        <w:autoSpaceDE w:val="0"/>
        <w:spacing w:line="400" w:lineRule="exact"/>
        <w:ind w:firstLineChars="200" w:firstLine="560"/>
        <w:rPr>
          <w:rFonts w:ascii="仿宋" w:eastAsia="仿宋" w:hAnsi="仿宋" w:cs="仿宋"/>
          <w:b/>
          <w:bCs/>
          <w:sz w:val="28"/>
          <w:szCs w:val="28"/>
          <w:lang w:bidi="ar"/>
        </w:rPr>
      </w:pPr>
      <w:r w:rsidRPr="00944808">
        <w:rPr>
          <w:rFonts w:ascii="仿宋" w:eastAsia="仿宋" w:hAnsi="仿宋" w:cs="仿宋" w:hint="eastAsia"/>
          <w:sz w:val="28"/>
          <w:szCs w:val="28"/>
        </w:rPr>
        <w:t>e.</w:t>
      </w:r>
      <w:r w:rsidRPr="00944808">
        <w:rPr>
          <w:rFonts w:ascii="仿宋" w:eastAsia="仿宋" w:hAnsi="仿宋" w:cs="仿宋" w:hint="eastAsia"/>
          <w:spacing w:val="-2"/>
          <w:sz w:val="28"/>
          <w:szCs w:val="28"/>
          <w:shd w:val="clear" w:color="auto" w:fill="FFFFFF"/>
        </w:rPr>
        <w:t>工程质量保修期满且经发包人书面确认无质量问题后，发包人应于【30】</w:t>
      </w:r>
      <w:proofErr w:type="gramStart"/>
      <w:r w:rsidRPr="00944808">
        <w:rPr>
          <w:rFonts w:ascii="仿宋" w:eastAsia="仿宋" w:hAnsi="仿宋" w:cs="仿宋" w:hint="eastAsia"/>
          <w:spacing w:val="-2"/>
          <w:sz w:val="28"/>
          <w:szCs w:val="28"/>
          <w:shd w:val="clear" w:color="auto" w:fill="FFFFFF"/>
        </w:rPr>
        <w:t>个</w:t>
      </w:r>
      <w:proofErr w:type="gramEnd"/>
      <w:r w:rsidRPr="00944808">
        <w:rPr>
          <w:rFonts w:ascii="仿宋" w:eastAsia="仿宋" w:hAnsi="仿宋" w:cs="仿宋" w:hint="eastAsia"/>
          <w:spacing w:val="-2"/>
          <w:sz w:val="28"/>
          <w:szCs w:val="28"/>
          <w:shd w:val="clear" w:color="auto" w:fill="FFFFFF"/>
        </w:rPr>
        <w:t>工作日内无息支付剩余保修金</w:t>
      </w:r>
      <w:r w:rsidRPr="00944808">
        <w:rPr>
          <w:rFonts w:ascii="仿宋" w:eastAsia="仿宋" w:hAnsi="仿宋" w:cs="仿宋" w:hint="eastAsia"/>
          <w:b/>
          <w:bCs/>
          <w:spacing w:val="-2"/>
          <w:sz w:val="28"/>
          <w:szCs w:val="28"/>
          <w:shd w:val="clear" w:color="auto" w:fill="FFFFFF"/>
        </w:rPr>
        <w:t>（若保修期内出现质量问题且承包人未及时修复，发包人有权从保修金中直接扣除维修费用，剩余部分按实际结算返还）</w:t>
      </w:r>
    </w:p>
    <w:p w:rsidR="00FA3570" w:rsidRDefault="008A0480">
      <w:pPr>
        <w:widowControl/>
        <w:numPr>
          <w:ilvl w:val="0"/>
          <w:numId w:val="16"/>
        </w:numPr>
        <w:suppressAutoHyphens/>
        <w:spacing w:line="400" w:lineRule="exact"/>
        <w:ind w:firstLineChars="200" w:firstLine="560"/>
        <w:rPr>
          <w:rFonts w:ascii="仿宋" w:eastAsia="仿宋" w:hAnsi="仿宋" w:cs="仿宋"/>
          <w:sz w:val="28"/>
          <w:szCs w:val="28"/>
        </w:rPr>
      </w:pPr>
      <w:r w:rsidRPr="00944808">
        <w:rPr>
          <w:rFonts w:ascii="仿宋" w:eastAsia="仿宋" w:hAnsi="仿宋" w:cs="仿宋" w:hint="eastAsia"/>
          <w:sz w:val="28"/>
          <w:szCs w:val="28"/>
          <w:lang w:bidi="ar"/>
        </w:rPr>
        <w:t>若因承包人原因导致工程进度延误或工程质量不符合要求，发包人有权暂停支付工程价款，直至承包人整改完毕并经发包人验收合格为止。因暂停支付工程价款给承包人造成的损失，由承包人自</w:t>
      </w:r>
      <w:r>
        <w:rPr>
          <w:rFonts w:ascii="仿宋" w:eastAsia="仿宋" w:hAnsi="仿宋" w:cs="仿宋" w:hint="eastAsia"/>
          <w:sz w:val="28"/>
          <w:szCs w:val="28"/>
          <w:lang w:bidi="ar"/>
        </w:rPr>
        <w:t>行承担。</w:t>
      </w:r>
    </w:p>
    <w:p w:rsidR="00FA3570" w:rsidRDefault="008A0480">
      <w:pPr>
        <w:widowControl/>
        <w:numPr>
          <w:ilvl w:val="0"/>
          <w:numId w:val="16"/>
        </w:numPr>
        <w:suppressAutoHyphens/>
        <w:spacing w:line="400" w:lineRule="exact"/>
        <w:ind w:firstLineChars="200" w:firstLine="560"/>
        <w:rPr>
          <w:rFonts w:ascii="仿宋" w:eastAsia="仿宋" w:hAnsi="仿宋" w:cs="仿宋"/>
          <w:sz w:val="28"/>
          <w:szCs w:val="28"/>
        </w:rPr>
      </w:pPr>
      <w:r>
        <w:rPr>
          <w:rFonts w:ascii="仿宋" w:eastAsia="仿宋" w:hAnsi="仿宋" w:cs="仿宋" w:hint="eastAsia"/>
          <w:sz w:val="28"/>
          <w:szCs w:val="28"/>
          <w:lang w:bidi="ar"/>
        </w:rPr>
        <w:t>承包人应按照国家税收法律法规的规定，依法缴纳与本工程相关的税费，并向发包人提供合法有效的完税凭证。</w:t>
      </w:r>
    </w:p>
    <w:p w:rsidR="00FA3570" w:rsidRPr="00944808" w:rsidRDefault="008A0480">
      <w:pPr>
        <w:widowControl/>
        <w:numPr>
          <w:ilvl w:val="0"/>
          <w:numId w:val="16"/>
        </w:numPr>
        <w:suppressAutoHyphens/>
        <w:spacing w:line="400" w:lineRule="exact"/>
        <w:ind w:firstLineChars="200" w:firstLine="560"/>
        <w:rPr>
          <w:rFonts w:ascii="仿宋" w:eastAsia="仿宋" w:hAnsi="仿宋" w:cs="仿宋"/>
          <w:sz w:val="28"/>
          <w:szCs w:val="28"/>
        </w:rPr>
      </w:pPr>
      <w:r>
        <w:rPr>
          <w:rFonts w:ascii="仿宋" w:eastAsia="仿宋" w:hAnsi="仿宋" w:cs="仿宋" w:hint="eastAsia"/>
          <w:sz w:val="28"/>
          <w:szCs w:val="28"/>
          <w:lang w:bidi="ar"/>
        </w:rPr>
        <w:t>乙方逾期提交发票、收据（需要注明项目、支付进度）的甲方有权拒绝或延期支付，且甲方不承担任何违约责任由此造成的损失均</w:t>
      </w:r>
      <w:r w:rsidRPr="00944808">
        <w:rPr>
          <w:rFonts w:ascii="仿宋" w:eastAsia="仿宋" w:hAnsi="仿宋" w:cs="仿宋" w:hint="eastAsia"/>
          <w:sz w:val="28"/>
          <w:szCs w:val="28"/>
          <w:lang w:bidi="ar"/>
        </w:rPr>
        <w:t>由乙方自行承担。</w:t>
      </w:r>
    </w:p>
    <w:p w:rsidR="00FA3570" w:rsidRPr="00944808" w:rsidRDefault="008A0480">
      <w:pPr>
        <w:widowControl/>
        <w:numPr>
          <w:ilvl w:val="0"/>
          <w:numId w:val="16"/>
        </w:numPr>
        <w:suppressAutoHyphens/>
        <w:spacing w:line="400" w:lineRule="exact"/>
        <w:ind w:firstLineChars="200" w:firstLine="560"/>
        <w:rPr>
          <w:rFonts w:ascii="仿宋" w:eastAsia="仿宋" w:hAnsi="仿宋" w:cs="仿宋"/>
          <w:sz w:val="28"/>
          <w:szCs w:val="28"/>
        </w:rPr>
      </w:pPr>
      <w:r w:rsidRPr="00944808">
        <w:rPr>
          <w:rFonts w:ascii="仿宋" w:eastAsia="仿宋" w:hAnsi="仿宋" w:cs="仿宋" w:hint="eastAsia"/>
          <w:sz w:val="28"/>
          <w:szCs w:val="28"/>
          <w:lang w:bidi="ar"/>
        </w:rPr>
        <w:t>安全文明施工保证金：乙方向甲方缴纳合同总额的2%作为安全文明施工保证金，该笔款项已经包含在履约保证金中。在工程完工后，如果乙方没有违约行为，或有部分违约行为但已按相关约定处罚完毕的，乙方向甲方书面提出返还申请，甲方将剩余保证金在支付结算款时，一次性无息返还给乙方。当扣减金额超出履约保证金的金额时，从剩余工程款中进行扣除。</w:t>
      </w:r>
    </w:p>
    <w:p w:rsidR="00FA3570" w:rsidRDefault="008A0480">
      <w:pPr>
        <w:widowControl/>
        <w:numPr>
          <w:ilvl w:val="0"/>
          <w:numId w:val="16"/>
        </w:numPr>
        <w:suppressAutoHyphens/>
        <w:spacing w:line="400" w:lineRule="exact"/>
        <w:ind w:firstLineChars="200" w:firstLine="560"/>
        <w:rPr>
          <w:rFonts w:ascii="仿宋" w:eastAsia="仿宋" w:hAnsi="仿宋" w:cs="仿宋"/>
          <w:sz w:val="28"/>
          <w:szCs w:val="28"/>
        </w:rPr>
      </w:pPr>
      <w:r w:rsidRPr="00944808">
        <w:rPr>
          <w:rFonts w:ascii="仿宋" w:eastAsia="仿宋" w:hAnsi="仿宋" w:cs="仿宋" w:hint="eastAsia"/>
          <w:sz w:val="28"/>
          <w:szCs w:val="28"/>
          <w:lang w:bidi="ar"/>
        </w:rPr>
        <w:t>如乙方在付款节点前，存在施工质量问题或拖欠农民工工资材料供应商货款的情形，在上述问题未完全解决前，甲方有权暂停支付全部应付工程款（停止付款期限不计算利息</w:t>
      </w:r>
      <w:r>
        <w:rPr>
          <w:rFonts w:ascii="仿宋" w:eastAsia="仿宋" w:hAnsi="仿宋" w:cs="仿宋" w:hint="eastAsia"/>
          <w:sz w:val="28"/>
          <w:szCs w:val="28"/>
          <w:lang w:bidi="ar"/>
        </w:rPr>
        <w:t>）</w:t>
      </w:r>
      <w:proofErr w:type="gramStart"/>
      <w:r>
        <w:rPr>
          <w:rFonts w:ascii="仿宋" w:eastAsia="仿宋" w:hAnsi="仿宋" w:cs="仿宋" w:hint="eastAsia"/>
          <w:sz w:val="28"/>
          <w:szCs w:val="28"/>
          <w:lang w:bidi="ar"/>
        </w:rPr>
        <w:t>直至上述</w:t>
      </w:r>
      <w:proofErr w:type="gramEnd"/>
      <w:r>
        <w:rPr>
          <w:rFonts w:ascii="仿宋" w:eastAsia="仿宋" w:hAnsi="仿宋" w:cs="仿宋" w:hint="eastAsia"/>
          <w:sz w:val="28"/>
          <w:szCs w:val="28"/>
          <w:lang w:bidi="ar"/>
        </w:rPr>
        <w:t>事项完全解决并扣除甲方由此造成的损失后20个工作日开始恢复支付。</w:t>
      </w:r>
    </w:p>
    <w:p w:rsidR="00FA3570" w:rsidRDefault="008A0480">
      <w:pPr>
        <w:widowControl/>
        <w:numPr>
          <w:ilvl w:val="0"/>
          <w:numId w:val="16"/>
        </w:numPr>
        <w:suppressAutoHyphens/>
        <w:spacing w:line="400" w:lineRule="exact"/>
        <w:ind w:firstLineChars="200" w:firstLine="560"/>
        <w:rPr>
          <w:rFonts w:ascii="仿宋" w:eastAsia="仿宋" w:hAnsi="仿宋" w:cs="仿宋"/>
          <w:sz w:val="28"/>
          <w:szCs w:val="28"/>
        </w:rPr>
      </w:pPr>
      <w:r>
        <w:rPr>
          <w:rFonts w:ascii="仿宋" w:eastAsia="仿宋" w:hAnsi="仿宋" w:cs="仿宋" w:hint="eastAsia"/>
          <w:sz w:val="28"/>
          <w:szCs w:val="28"/>
          <w:lang w:bidi="ar"/>
        </w:rPr>
        <w:t>考虑到工程行业目前的困境，支付工程款的实际情况，乙方同意给予甲方付款宽限期20个工作日（宽限期内乙方不要求工期顺</w:t>
      </w:r>
      <w:r>
        <w:rPr>
          <w:rFonts w:ascii="仿宋" w:eastAsia="仿宋" w:hAnsi="仿宋" w:cs="仿宋" w:hint="eastAsia"/>
          <w:sz w:val="28"/>
          <w:szCs w:val="28"/>
          <w:lang w:bidi="ar"/>
        </w:rPr>
        <w:lastRenderedPageBreak/>
        <w:t>延及利息，前述风险乙方在投标时均予以考虑，该风险费用已经体现在报价当中）。</w:t>
      </w:r>
    </w:p>
    <w:p w:rsidR="00FA3570" w:rsidRDefault="008A0480">
      <w:pPr>
        <w:widowControl/>
        <w:numPr>
          <w:ilvl w:val="0"/>
          <w:numId w:val="16"/>
        </w:numPr>
        <w:suppressAutoHyphens/>
        <w:spacing w:line="400" w:lineRule="exact"/>
        <w:ind w:firstLineChars="200" w:firstLine="560"/>
        <w:rPr>
          <w:rFonts w:ascii="仿宋" w:eastAsia="仿宋" w:hAnsi="仿宋" w:cs="仿宋"/>
          <w:b/>
          <w:bCs/>
          <w:sz w:val="28"/>
          <w:szCs w:val="28"/>
        </w:rPr>
      </w:pPr>
      <w:r>
        <w:rPr>
          <w:rFonts w:ascii="仿宋" w:eastAsia="仿宋" w:hAnsi="仿宋" w:cs="仿宋" w:hint="eastAsia"/>
          <w:sz w:val="28"/>
          <w:szCs w:val="28"/>
          <w:lang w:bidi="ar"/>
        </w:rPr>
        <w:t>乙方申请支付工程进度款时，应随付款申请单提交《不拖欠工人工资和供应商货款的证明》《农民工工资发放证明》（银行转账记录或农民工本人签收的工资表凭证并在复印件上加盖公章注明原件与复印件一致）若甲方发现乙方拖欠其施工人员报酬，甲方可通知乙方，如果乙方在甲方通知后5个</w:t>
      </w:r>
      <w:proofErr w:type="gramStart"/>
      <w:r>
        <w:rPr>
          <w:rFonts w:ascii="仿宋" w:eastAsia="仿宋" w:hAnsi="仿宋" w:cs="仿宋" w:hint="eastAsia"/>
          <w:sz w:val="28"/>
          <w:szCs w:val="28"/>
          <w:lang w:bidi="ar"/>
        </w:rPr>
        <w:t>日历天</w:t>
      </w:r>
      <w:proofErr w:type="gramEnd"/>
      <w:r>
        <w:rPr>
          <w:rFonts w:ascii="仿宋" w:eastAsia="仿宋" w:hAnsi="仿宋" w:cs="仿宋" w:hint="eastAsia"/>
          <w:sz w:val="28"/>
          <w:szCs w:val="28"/>
          <w:lang w:bidi="ar"/>
        </w:rPr>
        <w:t>内不予纠正，甲方有权支付该等人员报酬，并从任何一笔对乙方付款中扣除相应金额。</w:t>
      </w:r>
    </w:p>
    <w:p w:rsidR="00FA3570" w:rsidRDefault="008A0480">
      <w:pPr>
        <w:pStyle w:val="1"/>
        <w:numPr>
          <w:ilvl w:val="0"/>
          <w:numId w:val="2"/>
        </w:numPr>
        <w:autoSpaceDE w:val="0"/>
        <w:spacing w:beforeAutospacing="0" w:afterAutospacing="0" w:line="400" w:lineRule="exact"/>
        <w:ind w:firstLineChars="200" w:firstLine="562"/>
        <w:rPr>
          <w:rFonts w:ascii="仿宋" w:eastAsia="仿宋" w:hAnsi="仿宋" w:cs="仿宋" w:hint="default"/>
          <w:sz w:val="28"/>
          <w:szCs w:val="28"/>
        </w:rPr>
      </w:pPr>
      <w:r>
        <w:rPr>
          <w:rFonts w:ascii="仿宋" w:eastAsia="仿宋" w:hAnsi="仿宋" w:cs="仿宋"/>
          <w:sz w:val="28"/>
          <w:szCs w:val="28"/>
        </w:rPr>
        <w:t>双方权利义务</w:t>
      </w:r>
    </w:p>
    <w:p w:rsidR="00FA3570" w:rsidRDefault="008A0480">
      <w:pPr>
        <w:pStyle w:val="2"/>
        <w:numPr>
          <w:ilvl w:val="0"/>
          <w:numId w:val="18"/>
        </w:numPr>
        <w:autoSpaceDE w:val="0"/>
        <w:spacing w:beforeAutospacing="0" w:afterAutospacing="0" w:line="400" w:lineRule="exact"/>
        <w:ind w:firstLineChars="200" w:firstLine="560"/>
        <w:rPr>
          <w:rFonts w:ascii="仿宋" w:eastAsia="仿宋" w:hAnsi="仿宋" w:cs="仿宋" w:hint="default"/>
          <w:b w:val="0"/>
          <w:bCs w:val="0"/>
          <w:sz w:val="28"/>
          <w:szCs w:val="28"/>
        </w:rPr>
      </w:pPr>
      <w:r>
        <w:rPr>
          <w:rFonts w:ascii="仿宋" w:eastAsia="仿宋" w:hAnsi="仿宋" w:cs="仿宋"/>
          <w:b w:val="0"/>
          <w:bCs w:val="0"/>
          <w:sz w:val="28"/>
          <w:szCs w:val="28"/>
        </w:rPr>
        <w:t>发包人权利义务</w:t>
      </w:r>
    </w:p>
    <w:p w:rsidR="00FA3570" w:rsidRDefault="008A0480">
      <w:pPr>
        <w:pStyle w:val="a6"/>
        <w:widowControl/>
        <w:numPr>
          <w:ilvl w:val="0"/>
          <w:numId w:val="19"/>
        </w:numPr>
        <w:suppressAutoHyphens/>
        <w:autoSpaceDE w:val="0"/>
        <w:spacing w:beforeAutospacing="0" w:afterAutospacing="0" w:line="400" w:lineRule="exact"/>
        <w:ind w:firstLineChars="200" w:firstLine="560"/>
        <w:rPr>
          <w:rFonts w:ascii="仿宋" w:eastAsia="仿宋" w:hAnsi="仿宋" w:cs="仿宋"/>
          <w:sz w:val="28"/>
          <w:szCs w:val="28"/>
        </w:rPr>
      </w:pPr>
      <w:r>
        <w:rPr>
          <w:rFonts w:ascii="仿宋" w:eastAsia="仿宋" w:hAnsi="仿宋" w:cs="仿宋" w:hint="eastAsia"/>
          <w:sz w:val="28"/>
          <w:szCs w:val="28"/>
          <w:lang w:bidi="ar"/>
        </w:rPr>
        <w:t>发包人有权对工程的进度、质量、安全等进行全面监督检查，承包人应积极配合，按照发包人的要求提供相关资料和进行整改。</w:t>
      </w:r>
    </w:p>
    <w:p w:rsidR="00FA3570" w:rsidRDefault="008A0480">
      <w:pPr>
        <w:pStyle w:val="a6"/>
        <w:widowControl/>
        <w:numPr>
          <w:ilvl w:val="0"/>
          <w:numId w:val="19"/>
        </w:numPr>
        <w:suppressAutoHyphens/>
        <w:autoSpaceDE w:val="0"/>
        <w:spacing w:beforeAutospacing="0" w:afterAutospacing="0" w:line="400" w:lineRule="exact"/>
        <w:ind w:firstLineChars="200" w:firstLine="560"/>
        <w:rPr>
          <w:rFonts w:ascii="仿宋" w:eastAsia="仿宋" w:hAnsi="仿宋" w:cs="仿宋"/>
          <w:sz w:val="28"/>
          <w:szCs w:val="28"/>
        </w:rPr>
      </w:pPr>
      <w:r>
        <w:rPr>
          <w:rFonts w:ascii="仿宋" w:eastAsia="仿宋" w:hAnsi="仿宋" w:cs="仿宋" w:hint="eastAsia"/>
          <w:sz w:val="28"/>
          <w:szCs w:val="28"/>
          <w:lang w:bidi="ar"/>
        </w:rPr>
        <w:t>发包人有权对承包人的施工方案、施工组织设计等进行审核，提出修改意见，承包人应按照审核意见进行调整。</w:t>
      </w:r>
    </w:p>
    <w:p w:rsidR="00FA3570" w:rsidRDefault="008A0480">
      <w:pPr>
        <w:pStyle w:val="a6"/>
        <w:widowControl/>
        <w:numPr>
          <w:ilvl w:val="0"/>
          <w:numId w:val="19"/>
        </w:numPr>
        <w:suppressAutoHyphens/>
        <w:autoSpaceDE w:val="0"/>
        <w:spacing w:beforeAutospacing="0" w:afterAutospacing="0" w:line="400" w:lineRule="exact"/>
        <w:ind w:firstLineChars="200" w:firstLine="560"/>
        <w:rPr>
          <w:rFonts w:ascii="仿宋" w:eastAsia="仿宋" w:hAnsi="仿宋" w:cs="仿宋"/>
          <w:sz w:val="28"/>
          <w:szCs w:val="28"/>
        </w:rPr>
      </w:pPr>
      <w:r>
        <w:rPr>
          <w:rFonts w:ascii="仿宋" w:eastAsia="仿宋" w:hAnsi="仿宋" w:cs="仿宋" w:hint="eastAsia"/>
          <w:sz w:val="28"/>
          <w:szCs w:val="28"/>
          <w:lang w:bidi="ar"/>
        </w:rPr>
        <w:t>发包人有权要求承包人更换不称职的项目管理人员和施工人员，承包人应在接到通知后的【2】</w:t>
      </w:r>
      <w:proofErr w:type="gramStart"/>
      <w:r>
        <w:rPr>
          <w:rFonts w:ascii="仿宋" w:eastAsia="仿宋" w:hAnsi="仿宋" w:cs="仿宋" w:hint="eastAsia"/>
          <w:sz w:val="28"/>
          <w:szCs w:val="28"/>
          <w:lang w:bidi="ar"/>
        </w:rPr>
        <w:t>个</w:t>
      </w:r>
      <w:proofErr w:type="gramEnd"/>
      <w:r>
        <w:rPr>
          <w:rFonts w:ascii="仿宋" w:eastAsia="仿宋" w:hAnsi="仿宋" w:cs="仿宋" w:hint="eastAsia"/>
          <w:sz w:val="28"/>
          <w:szCs w:val="28"/>
          <w:lang w:bidi="ar"/>
        </w:rPr>
        <w:t>工作日内完成更换。</w:t>
      </w:r>
    </w:p>
    <w:p w:rsidR="00FA3570" w:rsidRDefault="008A0480">
      <w:pPr>
        <w:pStyle w:val="a6"/>
        <w:widowControl/>
        <w:numPr>
          <w:ilvl w:val="0"/>
          <w:numId w:val="19"/>
        </w:numPr>
        <w:suppressAutoHyphens/>
        <w:autoSpaceDE w:val="0"/>
        <w:spacing w:beforeAutospacing="0" w:afterAutospacing="0" w:line="400" w:lineRule="exact"/>
        <w:ind w:firstLineChars="200" w:firstLine="560"/>
        <w:rPr>
          <w:rFonts w:ascii="仿宋" w:eastAsia="仿宋" w:hAnsi="仿宋" w:cs="仿宋"/>
          <w:sz w:val="28"/>
          <w:szCs w:val="28"/>
        </w:rPr>
      </w:pPr>
      <w:r>
        <w:rPr>
          <w:rFonts w:ascii="仿宋" w:eastAsia="仿宋" w:hAnsi="仿宋" w:cs="仿宋" w:hint="eastAsia"/>
          <w:sz w:val="28"/>
          <w:szCs w:val="28"/>
          <w:lang w:bidi="ar"/>
        </w:rPr>
        <w:t>甲方指定项目负责人（      ）作为执行本合同的甲方代表，甲方代表依据本合同并在其授权范围内履行其职责，代表甲方履行合同。</w:t>
      </w:r>
    </w:p>
    <w:p w:rsidR="00FA3570" w:rsidRDefault="008A0480">
      <w:pPr>
        <w:pStyle w:val="a6"/>
        <w:widowControl/>
        <w:numPr>
          <w:ilvl w:val="0"/>
          <w:numId w:val="19"/>
        </w:numPr>
        <w:suppressAutoHyphens/>
        <w:autoSpaceDE w:val="0"/>
        <w:spacing w:beforeAutospacing="0" w:afterAutospacing="0" w:line="400" w:lineRule="exact"/>
        <w:ind w:firstLineChars="200" w:firstLine="560"/>
        <w:rPr>
          <w:rFonts w:ascii="仿宋" w:eastAsia="仿宋" w:hAnsi="仿宋" w:cs="仿宋"/>
          <w:sz w:val="28"/>
          <w:szCs w:val="28"/>
        </w:rPr>
      </w:pPr>
      <w:r>
        <w:rPr>
          <w:rFonts w:ascii="仿宋" w:eastAsia="仿宋" w:hAnsi="仿宋" w:cs="仿宋" w:hint="eastAsia"/>
          <w:sz w:val="28"/>
          <w:szCs w:val="28"/>
          <w:lang w:bidi="ar"/>
        </w:rPr>
        <w:t>甲方代表无权修改合同，无权免除合同对乙方约定的任何责任与义务，亦无权放弃甲方依据合同或法律应享有的权利，甲方代表未经甲方书面同意（加盖公章）而进行的前述行为无效，乙方对此已明确知晓并理解本条款的含义。</w:t>
      </w:r>
    </w:p>
    <w:p w:rsidR="00FA3570" w:rsidRPr="00944808" w:rsidRDefault="008A0480">
      <w:pPr>
        <w:pStyle w:val="a6"/>
        <w:widowControl/>
        <w:numPr>
          <w:ilvl w:val="0"/>
          <w:numId w:val="19"/>
        </w:numPr>
        <w:suppressAutoHyphens/>
        <w:autoSpaceDE w:val="0"/>
        <w:spacing w:beforeAutospacing="0" w:afterAutospacing="0" w:line="400" w:lineRule="exact"/>
        <w:ind w:firstLineChars="200" w:firstLine="560"/>
        <w:rPr>
          <w:rFonts w:ascii="仿宋" w:eastAsia="仿宋" w:hAnsi="仿宋" w:cs="仿宋"/>
          <w:sz w:val="28"/>
          <w:szCs w:val="28"/>
        </w:rPr>
      </w:pPr>
      <w:r>
        <w:rPr>
          <w:rFonts w:ascii="仿宋" w:eastAsia="仿宋" w:hAnsi="仿宋" w:cs="仿宋" w:hint="eastAsia"/>
          <w:sz w:val="28"/>
          <w:szCs w:val="28"/>
          <w:lang w:bidi="ar"/>
        </w:rPr>
        <w:t>以下事项除需甲方代表签字外，同时还需要甲方相关部门审</w:t>
      </w:r>
      <w:r w:rsidRPr="00944808">
        <w:rPr>
          <w:rFonts w:ascii="仿宋" w:eastAsia="仿宋" w:hAnsi="仿宋" w:cs="仿宋" w:hint="eastAsia"/>
          <w:sz w:val="28"/>
          <w:szCs w:val="28"/>
          <w:lang w:bidi="ar"/>
        </w:rPr>
        <w:t>批并用印后方为有效：</w:t>
      </w:r>
    </w:p>
    <w:p w:rsidR="00634A28" w:rsidRPr="00B30D06" w:rsidRDefault="00687305" w:rsidP="00A73A29">
      <w:pPr>
        <w:pStyle w:val="a6"/>
        <w:widowControl/>
        <w:suppressAutoHyphens/>
        <w:autoSpaceDE w:val="0"/>
        <w:spacing w:beforeAutospacing="0" w:afterAutospacing="0" w:line="400" w:lineRule="exact"/>
        <w:ind w:firstLineChars="200" w:firstLine="560"/>
        <w:rPr>
          <w:rFonts w:ascii="FangSong" w:eastAsia="FangSong" w:hAnsi="FangSong" w:cs="仿宋"/>
          <w:sz w:val="28"/>
          <w:szCs w:val="28"/>
        </w:rPr>
      </w:pPr>
      <w:r w:rsidRPr="00687305">
        <w:rPr>
          <w:rFonts w:ascii="FangSong" w:eastAsia="FangSong" w:hAnsi="FangSong" w:cs="Arial"/>
          <w:color w:val="333333"/>
          <w:sz w:val="28"/>
          <w:szCs w:val="28"/>
          <w:shd w:val="clear" w:color="auto" w:fill="FFFFFF"/>
        </w:rPr>
        <w:t>所有关于工程价款调整的图纸、会议纪要、工程变更通知，工程量增减或费用增减相关的签证、通知单、补充协议、款项支付相关事宜、分包商及供应商的确</w:t>
      </w:r>
      <w:bookmarkStart w:id="0" w:name="_GoBack"/>
      <w:bookmarkEnd w:id="0"/>
      <w:r w:rsidRPr="00687305">
        <w:rPr>
          <w:rFonts w:ascii="FangSong" w:eastAsia="FangSong" w:hAnsi="FangSong" w:cs="Arial"/>
          <w:color w:val="333333"/>
          <w:sz w:val="28"/>
          <w:szCs w:val="28"/>
          <w:shd w:val="clear" w:color="auto" w:fill="FFFFFF"/>
        </w:rPr>
        <w:t>定或认可、停工通知，施工组织设计、施工进度计划的审定，工期延长、变更的确认或认可等，均需加盖甲方公章方可发挥效力，未盖甲方公章的任何甲方人员签字、使用除公章外的其他印章（包括但不限于签名章、项目章、合同章等）的文件均不被视为甲方的许可也不得作为结算依据</w:t>
      </w:r>
      <w:r w:rsidR="00634A28" w:rsidRPr="00687305">
        <w:rPr>
          <w:rFonts w:ascii="FangSong" w:eastAsia="FangSong" w:hAnsi="FangSong"/>
          <w:sz w:val="28"/>
          <w:szCs w:val="28"/>
        </w:rPr>
        <w:t>。</w:t>
      </w:r>
    </w:p>
    <w:p w:rsidR="00FA3570" w:rsidRDefault="008A0480">
      <w:pPr>
        <w:pStyle w:val="a6"/>
        <w:widowControl/>
        <w:numPr>
          <w:ilvl w:val="0"/>
          <w:numId w:val="19"/>
        </w:numPr>
        <w:suppressAutoHyphens/>
        <w:autoSpaceDE w:val="0"/>
        <w:spacing w:beforeAutospacing="0" w:afterAutospacing="0" w:line="400" w:lineRule="exact"/>
        <w:ind w:firstLineChars="200" w:firstLine="562"/>
        <w:jc w:val="both"/>
        <w:rPr>
          <w:rFonts w:ascii="仿宋" w:eastAsia="仿宋" w:hAnsi="仿宋" w:cs="仿宋"/>
          <w:b/>
          <w:bCs/>
          <w:sz w:val="28"/>
          <w:szCs w:val="28"/>
        </w:rPr>
      </w:pPr>
      <w:r>
        <w:rPr>
          <w:rFonts w:ascii="仿宋" w:eastAsia="仿宋" w:hAnsi="仿宋" w:cs="仿宋" w:hint="eastAsia"/>
          <w:b/>
          <w:bCs/>
          <w:sz w:val="28"/>
          <w:szCs w:val="28"/>
          <w:lang w:bidi="ar"/>
        </w:rPr>
        <w:t>甲方代表的任何建议、检验、检查、试验、同意、批准或类似行动（包括没有否定）影响到乙方应当承担的责任或与合同目的有</w:t>
      </w:r>
      <w:r>
        <w:rPr>
          <w:rFonts w:ascii="仿宋" w:eastAsia="仿宋" w:hAnsi="仿宋" w:cs="仿宋" w:hint="eastAsia"/>
          <w:b/>
          <w:bCs/>
          <w:sz w:val="28"/>
          <w:szCs w:val="28"/>
          <w:lang w:bidi="ar"/>
        </w:rPr>
        <w:lastRenderedPageBreak/>
        <w:t>偏差时，乙方应当在48小时内书面通知甲方及甲方代表，以使合同得到顺利履行。紧急情况下，乙方对甲方代表要求乙方立即执行的指令虽有异议，但甲方代表决定仍继续执行的，乙方应予执行（但是违反法律法规强制性要求的乙方有权书面说明理由并拒绝执行）。</w:t>
      </w:r>
    </w:p>
    <w:p w:rsidR="00FA3570" w:rsidRDefault="008A0480">
      <w:pPr>
        <w:pStyle w:val="2"/>
        <w:numPr>
          <w:ilvl w:val="0"/>
          <w:numId w:val="18"/>
        </w:numPr>
        <w:autoSpaceDE w:val="0"/>
        <w:spacing w:beforeAutospacing="0" w:afterAutospacing="0" w:line="400" w:lineRule="exact"/>
        <w:ind w:firstLineChars="200" w:firstLine="560"/>
        <w:rPr>
          <w:rFonts w:ascii="仿宋" w:eastAsia="仿宋" w:hAnsi="仿宋" w:cs="仿宋" w:hint="default"/>
          <w:b w:val="0"/>
          <w:bCs w:val="0"/>
          <w:sz w:val="28"/>
          <w:szCs w:val="28"/>
        </w:rPr>
      </w:pPr>
      <w:r>
        <w:rPr>
          <w:rFonts w:ascii="仿宋" w:eastAsia="仿宋" w:hAnsi="仿宋" w:cs="仿宋"/>
          <w:b w:val="0"/>
          <w:bCs w:val="0"/>
          <w:sz w:val="28"/>
          <w:szCs w:val="28"/>
        </w:rPr>
        <w:t>承包人权利义务</w:t>
      </w:r>
    </w:p>
    <w:p w:rsidR="00FA3570" w:rsidRDefault="008A0480">
      <w:pPr>
        <w:pStyle w:val="a6"/>
        <w:widowControl/>
        <w:numPr>
          <w:ilvl w:val="0"/>
          <w:numId w:val="20"/>
        </w:numPr>
        <w:suppressAutoHyphens/>
        <w:autoSpaceDE w:val="0"/>
        <w:spacing w:beforeAutospacing="0" w:afterAutospacing="0" w:line="400" w:lineRule="exact"/>
        <w:ind w:firstLineChars="200" w:firstLine="560"/>
        <w:rPr>
          <w:rFonts w:ascii="仿宋" w:eastAsia="仿宋" w:hAnsi="仿宋" w:cs="仿宋"/>
          <w:sz w:val="28"/>
          <w:szCs w:val="28"/>
        </w:rPr>
      </w:pPr>
      <w:r>
        <w:rPr>
          <w:rFonts w:ascii="仿宋" w:eastAsia="仿宋" w:hAnsi="仿宋" w:cs="仿宋" w:hint="eastAsia"/>
          <w:sz w:val="28"/>
          <w:szCs w:val="28"/>
          <w:lang w:bidi="ar"/>
        </w:rPr>
        <w:t>乙方在工程开工前，负责按合同的规定和要求，提交相关资质、资料，项目管理机构、项目部人员名单、授权委托书及主要从业人员上岗证书，办理完开工手续后方可施工，否则视为乙方违约；乙方保证所有资质满足合同及法律法规要求，并将资质提交甲方备案。</w:t>
      </w:r>
    </w:p>
    <w:p w:rsidR="00FA3570" w:rsidRDefault="008A0480">
      <w:pPr>
        <w:pStyle w:val="a6"/>
        <w:widowControl/>
        <w:numPr>
          <w:ilvl w:val="0"/>
          <w:numId w:val="20"/>
        </w:numPr>
        <w:suppressAutoHyphens/>
        <w:autoSpaceDE w:val="0"/>
        <w:spacing w:beforeAutospacing="0" w:afterAutospacing="0" w:line="400" w:lineRule="exact"/>
        <w:ind w:firstLineChars="200" w:firstLine="560"/>
        <w:rPr>
          <w:rFonts w:ascii="仿宋" w:eastAsia="仿宋" w:hAnsi="仿宋" w:cs="仿宋"/>
          <w:sz w:val="28"/>
          <w:szCs w:val="28"/>
        </w:rPr>
      </w:pPr>
      <w:r>
        <w:rPr>
          <w:rFonts w:ascii="仿宋" w:eastAsia="仿宋" w:hAnsi="仿宋" w:cs="仿宋" w:hint="eastAsia"/>
          <w:sz w:val="28"/>
          <w:szCs w:val="28"/>
          <w:lang w:bidi="ar"/>
        </w:rPr>
        <w:t>乙方项目管理机构人员进场施工后，未经甲方同意不得更换上述人员的任命，否则更换项目经理承担违约金2万元，更换其他管理人员承担违约金1万元。甲方向乙方现场项目部发布的任何书面指令，均应被认为已经发给了乙方，且甲方有权要求乙方更换不称职项目经理及其他管理人员。</w:t>
      </w:r>
    </w:p>
    <w:p w:rsidR="00FA3570" w:rsidRDefault="008A0480">
      <w:pPr>
        <w:pStyle w:val="a6"/>
        <w:widowControl/>
        <w:numPr>
          <w:ilvl w:val="0"/>
          <w:numId w:val="20"/>
        </w:numPr>
        <w:suppressAutoHyphens/>
        <w:autoSpaceDE w:val="0"/>
        <w:spacing w:beforeAutospacing="0" w:afterAutospacing="0" w:line="400" w:lineRule="exact"/>
        <w:ind w:firstLineChars="200" w:firstLine="560"/>
        <w:rPr>
          <w:rFonts w:ascii="仿宋" w:eastAsia="仿宋" w:hAnsi="仿宋" w:cs="仿宋"/>
          <w:sz w:val="28"/>
          <w:szCs w:val="28"/>
        </w:rPr>
      </w:pPr>
      <w:r>
        <w:rPr>
          <w:rFonts w:ascii="仿宋" w:eastAsia="仿宋" w:hAnsi="仿宋" w:cs="仿宋" w:hint="eastAsia"/>
          <w:sz w:val="28"/>
          <w:szCs w:val="28"/>
          <w:lang w:bidi="ar"/>
        </w:rPr>
        <w:t>乙方在开工前做好施工准备工作，组织编制施工组织设计、专项施工方案，并报甲方审定。乙方严格按照施工组织设计进行施工，做好施工现场的安全防护工作，因乙方原因造成的安全事故由乙方承担责任，并承担相应的一切费用。</w:t>
      </w:r>
    </w:p>
    <w:p w:rsidR="00FA3570" w:rsidRDefault="008A0480">
      <w:pPr>
        <w:pStyle w:val="a6"/>
        <w:widowControl/>
        <w:numPr>
          <w:ilvl w:val="0"/>
          <w:numId w:val="20"/>
        </w:numPr>
        <w:suppressAutoHyphens/>
        <w:autoSpaceDE w:val="0"/>
        <w:spacing w:beforeAutospacing="0" w:afterAutospacing="0" w:line="400" w:lineRule="exact"/>
        <w:ind w:firstLineChars="200" w:firstLine="560"/>
        <w:rPr>
          <w:rFonts w:ascii="仿宋" w:eastAsia="仿宋" w:hAnsi="仿宋" w:cs="仿宋"/>
          <w:sz w:val="28"/>
          <w:szCs w:val="28"/>
        </w:rPr>
      </w:pPr>
      <w:r>
        <w:rPr>
          <w:rFonts w:ascii="仿宋" w:eastAsia="仿宋" w:hAnsi="仿宋" w:cs="仿宋" w:hint="eastAsia"/>
          <w:sz w:val="28"/>
          <w:szCs w:val="28"/>
          <w:lang w:bidi="ar"/>
        </w:rPr>
        <w:t>按照甲方施工图纸、技术方案要求做好项目改造施工工作，工程结束后将施工图纸交还甲方，并做好技术保密工作，如泄密或丢失技术资料，则扣减工程款10000元/次或500元/张，造成甲方商业秘密被公开的，乙方还应当赔偿甲方由此造成的损失。</w:t>
      </w:r>
    </w:p>
    <w:p w:rsidR="00FA3570" w:rsidRDefault="008A0480">
      <w:pPr>
        <w:pStyle w:val="a6"/>
        <w:widowControl/>
        <w:numPr>
          <w:ilvl w:val="0"/>
          <w:numId w:val="20"/>
        </w:numPr>
        <w:suppressAutoHyphens/>
        <w:autoSpaceDE w:val="0"/>
        <w:spacing w:beforeAutospacing="0" w:afterAutospacing="0" w:line="400" w:lineRule="exact"/>
        <w:ind w:firstLineChars="200" w:firstLine="560"/>
        <w:rPr>
          <w:rFonts w:ascii="仿宋" w:eastAsia="仿宋" w:hAnsi="仿宋" w:cs="仿宋"/>
          <w:sz w:val="28"/>
          <w:szCs w:val="28"/>
        </w:rPr>
      </w:pPr>
      <w:r>
        <w:rPr>
          <w:rFonts w:ascii="仿宋" w:eastAsia="仿宋" w:hAnsi="仿宋" w:cs="仿宋" w:hint="eastAsia"/>
          <w:sz w:val="28"/>
          <w:szCs w:val="28"/>
          <w:lang w:bidi="ar"/>
        </w:rPr>
        <w:t>乙方负责本合同（</w:t>
      </w:r>
      <w:proofErr w:type="gramStart"/>
      <w:r>
        <w:rPr>
          <w:rFonts w:ascii="仿宋" w:eastAsia="仿宋" w:hAnsi="仿宋" w:cs="仿宋" w:hint="eastAsia"/>
          <w:sz w:val="28"/>
          <w:szCs w:val="28"/>
          <w:lang w:bidi="ar"/>
        </w:rPr>
        <w:t>含甲供材料</w:t>
      </w:r>
      <w:proofErr w:type="gramEnd"/>
      <w:r>
        <w:rPr>
          <w:rFonts w:ascii="仿宋" w:eastAsia="仿宋" w:hAnsi="仿宋" w:cs="仿宋" w:hint="eastAsia"/>
          <w:sz w:val="28"/>
          <w:szCs w:val="28"/>
          <w:lang w:bidi="ar"/>
        </w:rPr>
        <w:t>）所有设备、零部件、材料到达施工现场后乙方应及时组织人员将货物卸货到甲方指定位置，安排</w:t>
      </w:r>
      <w:proofErr w:type="gramStart"/>
      <w:r>
        <w:rPr>
          <w:rFonts w:ascii="仿宋" w:eastAsia="仿宋" w:hAnsi="仿宋" w:cs="仿宋" w:hint="eastAsia"/>
          <w:sz w:val="28"/>
          <w:szCs w:val="28"/>
          <w:lang w:bidi="ar"/>
        </w:rPr>
        <w:t>专人按发货</w:t>
      </w:r>
      <w:proofErr w:type="gramEnd"/>
      <w:r>
        <w:rPr>
          <w:rFonts w:ascii="仿宋" w:eastAsia="仿宋" w:hAnsi="仿宋" w:cs="仿宋" w:hint="eastAsia"/>
          <w:sz w:val="28"/>
          <w:szCs w:val="28"/>
          <w:lang w:bidi="ar"/>
        </w:rPr>
        <w:t>单清点、验收、签字并做好看（保）管工作，现场如发生偷盗、遗失现象，责任由乙方自行承担；现场卸车（货）费及货物的转运费由乙方承担。</w:t>
      </w:r>
    </w:p>
    <w:p w:rsidR="00FA3570" w:rsidRDefault="008A0480">
      <w:pPr>
        <w:pStyle w:val="a6"/>
        <w:widowControl/>
        <w:numPr>
          <w:ilvl w:val="0"/>
          <w:numId w:val="20"/>
        </w:numPr>
        <w:suppressAutoHyphens/>
        <w:autoSpaceDE w:val="0"/>
        <w:spacing w:beforeAutospacing="0" w:afterAutospacing="0" w:line="400" w:lineRule="exact"/>
        <w:ind w:firstLineChars="200" w:firstLine="560"/>
        <w:rPr>
          <w:rFonts w:ascii="仿宋" w:eastAsia="仿宋" w:hAnsi="仿宋" w:cs="仿宋"/>
          <w:sz w:val="28"/>
          <w:szCs w:val="28"/>
        </w:rPr>
      </w:pPr>
      <w:r>
        <w:rPr>
          <w:rFonts w:ascii="仿宋" w:eastAsia="仿宋" w:hAnsi="仿宋" w:cs="仿宋" w:hint="eastAsia"/>
          <w:sz w:val="28"/>
          <w:szCs w:val="28"/>
          <w:lang w:bidi="ar"/>
        </w:rPr>
        <w:t>乙方应确保自身施工队伍必须是成建制的。乙方应自行妥善合</w:t>
      </w:r>
      <w:proofErr w:type="gramStart"/>
      <w:r>
        <w:rPr>
          <w:rFonts w:ascii="仿宋" w:eastAsia="仿宋" w:hAnsi="仿宋" w:cs="仿宋" w:hint="eastAsia"/>
          <w:sz w:val="28"/>
          <w:szCs w:val="28"/>
          <w:lang w:bidi="ar"/>
        </w:rPr>
        <w:t>规</w:t>
      </w:r>
      <w:proofErr w:type="gramEnd"/>
      <w:r>
        <w:rPr>
          <w:rFonts w:ascii="仿宋" w:eastAsia="仿宋" w:hAnsi="仿宋" w:cs="仿宋" w:hint="eastAsia"/>
          <w:sz w:val="28"/>
          <w:szCs w:val="28"/>
          <w:lang w:bidi="ar"/>
        </w:rPr>
        <w:t>地安排自己雇佣的劳务人员，包括他们的住宿、膳食、报酬、保险、交通和各种证件的办理，并负责进行现场安全及甲方和甲方制订的各种规章制度的入场教育。乙方应自费采取适当的措施，保证其雇员与劳务人员食宿等生活设施的安全和卫生条件。</w:t>
      </w:r>
    </w:p>
    <w:p w:rsidR="00FA3570" w:rsidRDefault="008A0480">
      <w:pPr>
        <w:pStyle w:val="a6"/>
        <w:widowControl/>
        <w:numPr>
          <w:ilvl w:val="0"/>
          <w:numId w:val="20"/>
        </w:numPr>
        <w:suppressAutoHyphens/>
        <w:autoSpaceDE w:val="0"/>
        <w:spacing w:beforeAutospacing="0" w:afterAutospacing="0" w:line="400" w:lineRule="exact"/>
        <w:ind w:firstLineChars="200" w:firstLine="560"/>
        <w:rPr>
          <w:rFonts w:ascii="仿宋" w:eastAsia="仿宋" w:hAnsi="仿宋" w:cs="仿宋"/>
          <w:sz w:val="28"/>
          <w:szCs w:val="28"/>
        </w:rPr>
      </w:pPr>
      <w:r>
        <w:rPr>
          <w:rFonts w:ascii="仿宋" w:eastAsia="仿宋" w:hAnsi="仿宋" w:cs="仿宋" w:hint="eastAsia"/>
          <w:sz w:val="28"/>
          <w:szCs w:val="28"/>
          <w:lang w:bidi="ar"/>
        </w:rPr>
        <w:t>乙方的架子工、电工、电焊工、气焊工、管道工、起重工、安全员等特殊工种依据国家法律法规和当地政府相关文件及甲方规</w:t>
      </w:r>
      <w:r>
        <w:rPr>
          <w:rFonts w:ascii="仿宋" w:eastAsia="仿宋" w:hAnsi="仿宋" w:cs="仿宋" w:hint="eastAsia"/>
          <w:sz w:val="28"/>
          <w:szCs w:val="28"/>
          <w:lang w:bidi="ar"/>
        </w:rPr>
        <w:lastRenderedPageBreak/>
        <w:t>定需持证上岗的人员，必须具有符合要求的当地政府颁发的“特殊工种操作证”或换发的“特殊工种临时操作证”，并在相应操作人员进场前报送甲方审核，在施工期间保持这些证书的有效性，未经甲方的项目经理同意，不得随意更换。甲方的施工及质量检查人员每查出一个无证操作人员，违约金人民币2万元并赔偿甲方由此造成的全部损失（包含但不限于：甲方处罚单、政府部门等行政部门罚款、法院或仲裁机构裁定甲方所承担的全部责任、支付的赔偿款等）。</w:t>
      </w:r>
    </w:p>
    <w:p w:rsidR="00FA3570" w:rsidRDefault="008A0480">
      <w:pPr>
        <w:pStyle w:val="a6"/>
        <w:widowControl/>
        <w:numPr>
          <w:ilvl w:val="0"/>
          <w:numId w:val="20"/>
        </w:numPr>
        <w:suppressAutoHyphens/>
        <w:autoSpaceDE w:val="0"/>
        <w:spacing w:beforeAutospacing="0" w:afterAutospacing="0" w:line="400" w:lineRule="exact"/>
        <w:ind w:firstLineChars="200" w:firstLine="560"/>
        <w:rPr>
          <w:rFonts w:ascii="仿宋" w:eastAsia="仿宋" w:hAnsi="仿宋" w:cs="仿宋"/>
          <w:sz w:val="28"/>
          <w:szCs w:val="28"/>
        </w:rPr>
      </w:pPr>
      <w:r>
        <w:rPr>
          <w:rFonts w:ascii="仿宋" w:eastAsia="仿宋" w:hAnsi="仿宋" w:cs="仿宋" w:hint="eastAsia"/>
          <w:sz w:val="28"/>
          <w:szCs w:val="28"/>
          <w:lang w:bidi="ar"/>
        </w:rPr>
        <w:t>乙方应遵守甲方有关工程施工、材料和设备进出场以及材料和设备的现场存放规定方面及乙方施工人员在进入工地、工地保安、出入通行证以及其他有关现场管理的规章制度。若乙方违反甲方的规章、制度，乙方除无条件承担甲方出具的罚款外，甲方将视具体情节对乙方处以每项1万元以下的违约金，并有权从工程款支付中扣除。</w:t>
      </w:r>
    </w:p>
    <w:p w:rsidR="00FA3570" w:rsidRDefault="008A0480">
      <w:pPr>
        <w:pStyle w:val="a6"/>
        <w:widowControl/>
        <w:numPr>
          <w:ilvl w:val="0"/>
          <w:numId w:val="20"/>
        </w:numPr>
        <w:suppressAutoHyphens/>
        <w:autoSpaceDE w:val="0"/>
        <w:spacing w:beforeAutospacing="0" w:afterAutospacing="0" w:line="400" w:lineRule="exact"/>
        <w:ind w:firstLineChars="200" w:firstLine="560"/>
        <w:rPr>
          <w:rFonts w:ascii="仿宋" w:eastAsia="仿宋" w:hAnsi="仿宋" w:cs="仿宋"/>
          <w:sz w:val="28"/>
          <w:szCs w:val="28"/>
        </w:rPr>
      </w:pPr>
      <w:r>
        <w:rPr>
          <w:rFonts w:ascii="仿宋" w:eastAsia="仿宋" w:hAnsi="仿宋" w:cs="仿宋" w:hint="eastAsia"/>
          <w:sz w:val="28"/>
          <w:szCs w:val="28"/>
          <w:lang w:bidi="ar"/>
        </w:rPr>
        <w:t>在合同执行期间，如乙方因违反国家的有关规定和合同有关条款以及甲方依据工程具体情况制订的安全规章制度、安全交底等而导致的任何伤亡事故，乙方应对此承担全部责任及费用。同时，一旦发生任何事故，乙方应立即采取一切合理必要的措施保护现场，防止损失的扩大，并立即向甲方报告事故详情，乙方应履行国家和当地政府规定的有关事故处理程序。否则，由乙方承担一切法律责任。</w:t>
      </w:r>
    </w:p>
    <w:p w:rsidR="00FA3570" w:rsidRDefault="008A0480">
      <w:pPr>
        <w:pStyle w:val="a6"/>
        <w:widowControl/>
        <w:numPr>
          <w:ilvl w:val="0"/>
          <w:numId w:val="20"/>
        </w:numPr>
        <w:suppressAutoHyphens/>
        <w:autoSpaceDE w:val="0"/>
        <w:spacing w:beforeAutospacing="0" w:afterAutospacing="0" w:line="400" w:lineRule="exact"/>
        <w:ind w:firstLineChars="200" w:firstLine="560"/>
        <w:rPr>
          <w:rFonts w:ascii="仿宋" w:eastAsia="仿宋" w:hAnsi="仿宋" w:cs="仿宋"/>
          <w:sz w:val="28"/>
          <w:szCs w:val="28"/>
        </w:rPr>
      </w:pPr>
      <w:r>
        <w:rPr>
          <w:rFonts w:ascii="仿宋" w:eastAsia="仿宋" w:hAnsi="仿宋" w:cs="仿宋" w:hint="eastAsia"/>
          <w:sz w:val="28"/>
          <w:szCs w:val="28"/>
          <w:lang w:bidi="ar"/>
        </w:rPr>
        <w:t>乙方所用劳务队伍必须遵守当地相关部门的规定，若乙方与其劳务队伍因劳务费用发生纠纷，乙方应确保甲方不受任何影响和损失。如因此发生停工、围攻甲方项目部、堵大门、静坐、拉横幅等行为，每发生一次由乙方按照本合同约定承担违约责任，且乙方赔偿甲方一切损失。</w:t>
      </w:r>
    </w:p>
    <w:p w:rsidR="00FA3570" w:rsidRDefault="008A0480">
      <w:pPr>
        <w:pStyle w:val="a6"/>
        <w:widowControl/>
        <w:numPr>
          <w:ilvl w:val="0"/>
          <w:numId w:val="20"/>
        </w:numPr>
        <w:suppressAutoHyphens/>
        <w:autoSpaceDE w:val="0"/>
        <w:spacing w:beforeAutospacing="0" w:afterAutospacing="0" w:line="400" w:lineRule="exact"/>
        <w:ind w:firstLineChars="200" w:firstLine="560"/>
        <w:rPr>
          <w:rFonts w:ascii="仿宋" w:eastAsia="仿宋" w:hAnsi="仿宋" w:cs="仿宋"/>
          <w:sz w:val="28"/>
          <w:szCs w:val="28"/>
        </w:rPr>
      </w:pPr>
      <w:r>
        <w:rPr>
          <w:rFonts w:ascii="仿宋" w:eastAsia="仿宋" w:hAnsi="仿宋" w:cs="仿宋" w:hint="eastAsia"/>
          <w:sz w:val="28"/>
          <w:szCs w:val="28"/>
          <w:lang w:bidi="ar"/>
        </w:rPr>
        <w:t>已完成工程成品保护的特殊要求及费用承担：乙方自行完成工作的部分，在未移交前，保护责任及费用由乙方承担，在保护期间发生的损坏，由乙方自费予以修复，且损失由乙方自负，并对甲方其他分包单位及甲方的成品及半成品负有保护责任，不得进行破坏，如发生破坏损失，由乙方负责赔偿。</w:t>
      </w:r>
    </w:p>
    <w:p w:rsidR="00FA3570" w:rsidRPr="001E3B3E" w:rsidRDefault="008A0480">
      <w:pPr>
        <w:pStyle w:val="a6"/>
        <w:widowControl/>
        <w:numPr>
          <w:ilvl w:val="0"/>
          <w:numId w:val="20"/>
        </w:numPr>
        <w:suppressAutoHyphens/>
        <w:autoSpaceDE w:val="0"/>
        <w:spacing w:beforeAutospacing="0" w:afterAutospacing="0" w:line="400" w:lineRule="exact"/>
        <w:ind w:firstLineChars="200" w:firstLine="560"/>
        <w:rPr>
          <w:rFonts w:ascii="仿宋" w:eastAsia="仿宋" w:hAnsi="仿宋" w:cs="仿宋"/>
          <w:color w:val="000000" w:themeColor="text1"/>
          <w:sz w:val="28"/>
          <w:szCs w:val="28"/>
        </w:rPr>
      </w:pPr>
      <w:r>
        <w:rPr>
          <w:rFonts w:ascii="仿宋" w:eastAsia="仿宋" w:hAnsi="仿宋" w:cs="仿宋" w:hint="eastAsia"/>
          <w:sz w:val="28"/>
          <w:szCs w:val="28"/>
          <w:lang w:bidi="ar"/>
        </w:rPr>
        <w:t>竣工或解除合同离场前乙方应当依据合同约定及相关法律</w:t>
      </w:r>
      <w:r w:rsidRPr="001E3B3E">
        <w:rPr>
          <w:rFonts w:ascii="仿宋" w:eastAsia="仿宋" w:hAnsi="仿宋" w:cs="仿宋" w:hint="eastAsia"/>
          <w:color w:val="000000" w:themeColor="text1"/>
          <w:sz w:val="28"/>
          <w:szCs w:val="28"/>
          <w:lang w:bidi="ar"/>
        </w:rPr>
        <w:t>法规约定向甲方书面移交相应的工程资料，乙方拒绝移交的，甲方有权拒绝支付相应款项，且不承担违约责任。</w:t>
      </w:r>
      <w:bookmarkStart w:id="1" w:name="WebOffice_692411b9e4b01a80b2c7e15b"/>
      <w:bookmarkEnd w:id="1"/>
    </w:p>
    <w:p w:rsidR="00FA3570" w:rsidRPr="001E3B3E" w:rsidRDefault="008A0480">
      <w:pPr>
        <w:pStyle w:val="a6"/>
        <w:widowControl/>
        <w:numPr>
          <w:ilvl w:val="0"/>
          <w:numId w:val="20"/>
        </w:numPr>
        <w:suppressAutoHyphens/>
        <w:autoSpaceDE w:val="0"/>
        <w:spacing w:beforeAutospacing="0" w:afterAutospacing="0" w:line="400" w:lineRule="exact"/>
        <w:ind w:firstLineChars="200" w:firstLine="560"/>
        <w:rPr>
          <w:rFonts w:ascii="仿宋" w:eastAsia="仿宋" w:hAnsi="仿宋" w:cs="仿宋"/>
          <w:color w:val="000000" w:themeColor="text1"/>
          <w:sz w:val="28"/>
          <w:szCs w:val="28"/>
        </w:rPr>
      </w:pPr>
      <w:r w:rsidRPr="001E3B3E">
        <w:rPr>
          <w:rFonts w:ascii="仿宋" w:eastAsia="仿宋" w:hAnsi="仿宋" w:cs="仿宋" w:hint="eastAsia"/>
          <w:color w:val="000000" w:themeColor="text1"/>
          <w:sz w:val="28"/>
          <w:szCs w:val="28"/>
          <w:lang w:bidi="ar"/>
        </w:rPr>
        <w:t>工程竣工验收合格后[15]日内，乙方应向甲方移交完整、规范的竣工资料，包括但不限于：（1）经审核通过的竣工图纸（纸质版四套及电子版）；（2）工程质量评定资料、隐蔽工程验收记录、</w:t>
      </w:r>
      <w:r w:rsidRPr="001E3B3E">
        <w:rPr>
          <w:rFonts w:ascii="仿宋" w:eastAsia="仿宋" w:hAnsi="仿宋" w:cs="仿宋" w:hint="eastAsia"/>
          <w:color w:val="000000" w:themeColor="text1"/>
          <w:sz w:val="28"/>
          <w:szCs w:val="28"/>
          <w:lang w:bidi="ar"/>
        </w:rPr>
        <w:lastRenderedPageBreak/>
        <w:t>试验报告；（3）设备及材料的出厂合格证、检验报告；（4）甲方要求的其他相关资料。资料移交需符合国家及行业现行档案管理标准，经甲方书面确认接收。若乙方未</w:t>
      </w:r>
      <w:proofErr w:type="gramStart"/>
      <w:r w:rsidRPr="001E3B3E">
        <w:rPr>
          <w:rFonts w:ascii="仿宋" w:eastAsia="仿宋" w:hAnsi="仿宋" w:cs="仿宋" w:hint="eastAsia"/>
          <w:color w:val="000000" w:themeColor="text1"/>
          <w:sz w:val="28"/>
          <w:szCs w:val="28"/>
          <w:lang w:bidi="ar"/>
        </w:rPr>
        <w:t>按期或</w:t>
      </w:r>
      <w:proofErr w:type="gramEnd"/>
      <w:r w:rsidRPr="001E3B3E">
        <w:rPr>
          <w:rFonts w:ascii="仿宋" w:eastAsia="仿宋" w:hAnsi="仿宋" w:cs="仿宋" w:hint="eastAsia"/>
          <w:color w:val="000000" w:themeColor="text1"/>
          <w:sz w:val="28"/>
          <w:szCs w:val="28"/>
          <w:lang w:bidi="ar"/>
        </w:rPr>
        <w:t>未按标准移交资料，每逾期一日，应向甲方支付合同结算总价款[0.01]%的违约金，且甲方有权顺延支付剩余工程款，</w:t>
      </w:r>
      <w:proofErr w:type="gramStart"/>
      <w:r w:rsidRPr="001E3B3E">
        <w:rPr>
          <w:rFonts w:ascii="仿宋" w:eastAsia="仿宋" w:hAnsi="仿宋" w:cs="仿宋" w:hint="eastAsia"/>
          <w:color w:val="000000" w:themeColor="text1"/>
          <w:sz w:val="28"/>
          <w:szCs w:val="28"/>
          <w:lang w:bidi="ar"/>
        </w:rPr>
        <w:t>直至资</w:t>
      </w:r>
      <w:proofErr w:type="gramEnd"/>
      <w:r w:rsidRPr="001E3B3E">
        <w:rPr>
          <w:rFonts w:ascii="仿宋" w:eastAsia="仿宋" w:hAnsi="仿宋" w:cs="仿宋" w:hint="eastAsia"/>
          <w:color w:val="000000" w:themeColor="text1"/>
          <w:sz w:val="28"/>
          <w:szCs w:val="28"/>
          <w:lang w:bidi="ar"/>
        </w:rPr>
        <w:t>料符合要求为止。</w:t>
      </w:r>
    </w:p>
    <w:p w:rsidR="00FA3570" w:rsidRPr="001E3B3E" w:rsidRDefault="008A0480">
      <w:pPr>
        <w:pStyle w:val="a6"/>
        <w:widowControl/>
        <w:numPr>
          <w:ilvl w:val="0"/>
          <w:numId w:val="20"/>
        </w:numPr>
        <w:suppressAutoHyphens/>
        <w:autoSpaceDE w:val="0"/>
        <w:spacing w:beforeAutospacing="0" w:afterAutospacing="0" w:line="400" w:lineRule="exact"/>
        <w:ind w:firstLineChars="200" w:firstLine="560"/>
        <w:rPr>
          <w:rFonts w:ascii="仿宋" w:eastAsia="仿宋" w:hAnsi="仿宋" w:cs="仿宋"/>
          <w:color w:val="000000" w:themeColor="text1"/>
          <w:sz w:val="28"/>
          <w:szCs w:val="28"/>
        </w:rPr>
      </w:pPr>
      <w:r w:rsidRPr="001E3B3E">
        <w:rPr>
          <w:rFonts w:ascii="仿宋" w:eastAsia="仿宋" w:hAnsi="仿宋" w:cs="仿宋" w:hint="eastAsia"/>
          <w:color w:val="000000" w:themeColor="text1"/>
          <w:sz w:val="28"/>
          <w:szCs w:val="28"/>
          <w:lang w:bidi="ar"/>
        </w:rPr>
        <w:t>乙方施工过程中和施工结束后若撤离施工人员需征得甲方现场项目经理（负责人）书面同意，否则视为乙方违约。</w:t>
      </w:r>
    </w:p>
    <w:p w:rsidR="00FA3570" w:rsidRPr="001E3B3E" w:rsidRDefault="008A0480">
      <w:pPr>
        <w:pStyle w:val="a6"/>
        <w:widowControl/>
        <w:numPr>
          <w:ilvl w:val="0"/>
          <w:numId w:val="20"/>
        </w:numPr>
        <w:suppressAutoHyphens/>
        <w:autoSpaceDE w:val="0"/>
        <w:spacing w:beforeAutospacing="0" w:afterAutospacing="0" w:line="400" w:lineRule="exact"/>
        <w:ind w:firstLineChars="200" w:firstLine="560"/>
        <w:rPr>
          <w:rFonts w:ascii="仿宋" w:eastAsia="仿宋" w:hAnsi="仿宋" w:cs="仿宋"/>
          <w:b/>
          <w:bCs/>
          <w:color w:val="000000" w:themeColor="text1"/>
          <w:sz w:val="28"/>
          <w:szCs w:val="28"/>
        </w:rPr>
      </w:pPr>
      <w:r w:rsidRPr="001E3B3E">
        <w:rPr>
          <w:rFonts w:ascii="仿宋" w:eastAsia="仿宋" w:hAnsi="仿宋" w:cs="仿宋" w:hint="eastAsia"/>
          <w:color w:val="000000" w:themeColor="text1"/>
          <w:sz w:val="28"/>
          <w:szCs w:val="28"/>
          <w:lang w:bidi="ar"/>
        </w:rPr>
        <w:t>施工现场三通一平所有材料均为乙供，包括但不限于：电缆、一、二、三级配电箱、计量表计等，甲方仅提供电源、水源接点位置。制作场地电源距离约200m以上，安装现场电源距离约200m以上。办公住宿均由乙方自行负责，符合甲方厂内及国家法律法规管理规定。</w:t>
      </w:r>
      <w:r w:rsidRPr="001E3B3E">
        <w:rPr>
          <w:rFonts w:ascii="仿宋" w:eastAsia="仿宋" w:hAnsi="仿宋" w:cs="仿宋" w:hint="eastAsia"/>
          <w:b/>
          <w:bCs/>
          <w:color w:val="000000" w:themeColor="text1"/>
          <w:sz w:val="28"/>
          <w:szCs w:val="28"/>
          <w:lang w:bidi="ar"/>
        </w:rPr>
        <w:t>（前述材料费用作为乙方的成本已经分摊在各个子项目单价中，甲方不再另行支付费用）</w:t>
      </w:r>
    </w:p>
    <w:p w:rsidR="00FA3570" w:rsidRPr="001E3B3E" w:rsidRDefault="008A0480">
      <w:pPr>
        <w:pStyle w:val="1"/>
        <w:numPr>
          <w:ilvl w:val="0"/>
          <w:numId w:val="2"/>
        </w:numPr>
        <w:autoSpaceDE w:val="0"/>
        <w:spacing w:beforeAutospacing="0" w:afterAutospacing="0" w:line="400" w:lineRule="exact"/>
        <w:ind w:firstLineChars="200" w:firstLine="562"/>
        <w:jc w:val="both"/>
        <w:rPr>
          <w:rFonts w:ascii="仿宋" w:eastAsia="仿宋" w:hAnsi="仿宋" w:cs="仿宋" w:hint="default"/>
          <w:color w:val="000000" w:themeColor="text1"/>
          <w:sz w:val="28"/>
          <w:szCs w:val="28"/>
        </w:rPr>
      </w:pPr>
      <w:r w:rsidRPr="001E3B3E">
        <w:rPr>
          <w:rFonts w:ascii="仿宋" w:eastAsia="仿宋" w:hAnsi="仿宋" w:cs="仿宋"/>
          <w:color w:val="000000" w:themeColor="text1"/>
          <w:sz w:val="28"/>
          <w:szCs w:val="28"/>
        </w:rPr>
        <w:t>工程验收</w:t>
      </w:r>
    </w:p>
    <w:p w:rsidR="00FA3570" w:rsidRPr="001E3B3E" w:rsidRDefault="008A0480">
      <w:pPr>
        <w:widowControl/>
        <w:suppressAutoHyphens/>
        <w:spacing w:line="400" w:lineRule="exact"/>
        <w:ind w:firstLineChars="200" w:firstLine="560"/>
        <w:rPr>
          <w:rFonts w:ascii="仿宋" w:eastAsia="仿宋" w:hAnsi="仿宋" w:cs="仿宋"/>
          <w:color w:val="000000" w:themeColor="text1"/>
          <w:sz w:val="28"/>
          <w:szCs w:val="28"/>
        </w:rPr>
      </w:pPr>
      <w:r w:rsidRPr="001E3B3E">
        <w:rPr>
          <w:rFonts w:ascii="仿宋" w:eastAsia="仿宋" w:hAnsi="仿宋" w:cs="仿宋" w:hint="eastAsia"/>
          <w:color w:val="000000" w:themeColor="text1"/>
          <w:sz w:val="28"/>
          <w:szCs w:val="28"/>
          <w:lang w:bidi="ar"/>
        </w:rPr>
        <w:t>工程验收分为中间验收和竣工验收。</w:t>
      </w:r>
    </w:p>
    <w:p w:rsidR="00FA3570" w:rsidRPr="001E3B3E" w:rsidRDefault="008A0480">
      <w:pPr>
        <w:widowControl/>
        <w:numPr>
          <w:ilvl w:val="0"/>
          <w:numId w:val="21"/>
        </w:numPr>
        <w:suppressAutoHyphens/>
        <w:spacing w:line="400" w:lineRule="exact"/>
        <w:ind w:firstLineChars="200" w:firstLine="562"/>
        <w:rPr>
          <w:rFonts w:ascii="仿宋" w:eastAsia="仿宋" w:hAnsi="仿宋" w:cs="仿宋"/>
          <w:sz w:val="28"/>
          <w:szCs w:val="28"/>
        </w:rPr>
      </w:pPr>
      <w:r w:rsidRPr="001E3B3E">
        <w:rPr>
          <w:rFonts w:ascii="仿宋" w:eastAsia="仿宋" w:hAnsi="仿宋" w:cs="仿宋" w:hint="eastAsia"/>
          <w:b/>
          <w:bCs/>
          <w:color w:val="000000" w:themeColor="text1"/>
          <w:sz w:val="28"/>
          <w:szCs w:val="28"/>
          <w:lang w:bidi="ar"/>
        </w:rPr>
        <w:t>中间验收：</w:t>
      </w:r>
      <w:r w:rsidRPr="001E3B3E">
        <w:rPr>
          <w:rFonts w:ascii="仿宋" w:eastAsia="仿宋" w:hAnsi="仿宋" w:cs="仿宋" w:hint="eastAsia"/>
          <w:color w:val="000000" w:themeColor="text1"/>
          <w:sz w:val="28"/>
          <w:szCs w:val="28"/>
          <w:lang w:bidi="ar"/>
        </w:rPr>
        <w:t>在工程施工过程中，对于</w:t>
      </w:r>
      <w:r w:rsidRPr="001E3B3E">
        <w:rPr>
          <w:rFonts w:ascii="仿宋" w:eastAsia="仿宋" w:hAnsi="仿宋" w:cs="仿宋" w:hint="eastAsia"/>
          <w:sz w:val="28"/>
          <w:szCs w:val="28"/>
          <w:lang w:bidi="ar"/>
        </w:rPr>
        <w:t>隐蔽工程（如基础工程、电气管线敷设、防水工程等）和重要工序（如龙骨安装、基层处理等）承包人应在完成后通知发包人进行验收。发包人应在接到通知后的[</w:t>
      </w:r>
      <w:r w:rsidRPr="001E3B3E">
        <w:rPr>
          <w:rFonts w:ascii="仿宋" w:eastAsia="仿宋" w:hAnsi="仿宋" w:cs="仿宋"/>
          <w:sz w:val="28"/>
          <w:szCs w:val="28"/>
          <w:lang w:bidi="ar"/>
        </w:rPr>
        <w:t>2</w:t>
      </w:r>
      <w:r w:rsidRPr="001E3B3E">
        <w:rPr>
          <w:rFonts w:ascii="仿宋" w:eastAsia="仿宋" w:hAnsi="仿宋" w:cs="仿宋" w:hint="eastAsia"/>
          <w:sz w:val="28"/>
          <w:szCs w:val="28"/>
          <w:lang w:bidi="ar"/>
        </w:rPr>
        <w:t>日]内进行验收，验收合格后方可进行下一道工序。若验收不合格，承包人应立即整改，直至验收合格为止，具体验收要求和程序。</w:t>
      </w:r>
    </w:p>
    <w:p w:rsidR="00FA3570" w:rsidRDefault="008A0480">
      <w:pPr>
        <w:widowControl/>
        <w:numPr>
          <w:ilvl w:val="0"/>
          <w:numId w:val="22"/>
        </w:numPr>
        <w:suppressAutoHyphens/>
        <w:spacing w:line="400" w:lineRule="exact"/>
        <w:ind w:firstLineChars="200" w:firstLine="560"/>
        <w:rPr>
          <w:rFonts w:ascii="仿宋" w:eastAsia="仿宋" w:hAnsi="仿宋" w:cs="仿宋"/>
          <w:sz w:val="28"/>
          <w:szCs w:val="28"/>
        </w:rPr>
      </w:pPr>
      <w:r w:rsidRPr="001E3B3E">
        <w:rPr>
          <w:rFonts w:ascii="仿宋" w:eastAsia="仿宋" w:hAnsi="仿宋" w:cs="仿宋" w:hint="eastAsia"/>
          <w:sz w:val="28"/>
          <w:szCs w:val="28"/>
          <w:lang w:bidi="ar"/>
        </w:rPr>
        <w:t>需要质检的隐蔽工程和中间验收部位的分类、</w:t>
      </w:r>
      <w:r>
        <w:rPr>
          <w:rFonts w:ascii="仿宋" w:eastAsia="仿宋" w:hAnsi="仿宋" w:cs="仿宋" w:hint="eastAsia"/>
          <w:sz w:val="28"/>
          <w:szCs w:val="28"/>
          <w:lang w:bidi="ar"/>
        </w:rPr>
        <w:t>部位、质检内容、质检标准、质检表格和参检方在附件中约定、没有约定的参照国家标准或行业标准。</w:t>
      </w:r>
    </w:p>
    <w:p w:rsidR="00FA3570" w:rsidRDefault="008A0480">
      <w:pPr>
        <w:widowControl/>
        <w:numPr>
          <w:ilvl w:val="0"/>
          <w:numId w:val="22"/>
        </w:numPr>
        <w:suppressAutoHyphens/>
        <w:spacing w:line="400" w:lineRule="exact"/>
        <w:ind w:firstLineChars="200" w:firstLine="560"/>
        <w:rPr>
          <w:rFonts w:ascii="仿宋" w:eastAsia="仿宋" w:hAnsi="仿宋" w:cs="仿宋"/>
          <w:sz w:val="28"/>
          <w:szCs w:val="28"/>
        </w:rPr>
      </w:pPr>
      <w:r>
        <w:rPr>
          <w:rFonts w:ascii="仿宋" w:eastAsia="仿宋" w:hAnsi="仿宋" w:cs="仿宋" w:hint="eastAsia"/>
          <w:sz w:val="28"/>
          <w:szCs w:val="28"/>
          <w:lang w:bidi="ar"/>
        </w:rPr>
        <w:t>乙方对自检合格的隐蔽工程或中间验收部位，应在隐蔽工程或中间验收前的48小时以书面形式通知甲方和（或）监理人验收。通知应包括隐蔽和中间验收的内容、验收时间和地点。</w:t>
      </w:r>
    </w:p>
    <w:p w:rsidR="00FA3570" w:rsidRDefault="008A0480">
      <w:pPr>
        <w:widowControl/>
        <w:numPr>
          <w:ilvl w:val="0"/>
          <w:numId w:val="22"/>
        </w:numPr>
        <w:suppressAutoHyphens/>
        <w:spacing w:line="400" w:lineRule="exact"/>
        <w:ind w:firstLineChars="200" w:firstLine="560"/>
        <w:rPr>
          <w:rFonts w:ascii="仿宋" w:eastAsia="仿宋" w:hAnsi="仿宋" w:cs="仿宋"/>
          <w:sz w:val="28"/>
          <w:szCs w:val="28"/>
        </w:rPr>
      </w:pPr>
      <w:r>
        <w:rPr>
          <w:rFonts w:ascii="仿宋" w:eastAsia="仿宋" w:hAnsi="仿宋" w:cs="仿宋" w:hint="eastAsia"/>
          <w:sz w:val="28"/>
          <w:szCs w:val="28"/>
          <w:lang w:bidi="ar"/>
        </w:rPr>
        <w:t>验收合格的双方在验收记录上签字后，方可覆盖、进行紧后作业，编制并提交隐蔽工程竣工资料以及甲方或监理人要求提供的相关资料。</w:t>
      </w:r>
    </w:p>
    <w:p w:rsidR="00FA3570" w:rsidRDefault="008A0480">
      <w:pPr>
        <w:widowControl/>
        <w:numPr>
          <w:ilvl w:val="0"/>
          <w:numId w:val="22"/>
        </w:numPr>
        <w:suppressAutoHyphens/>
        <w:spacing w:line="400" w:lineRule="exact"/>
        <w:ind w:firstLineChars="200" w:firstLine="560"/>
        <w:rPr>
          <w:rFonts w:ascii="仿宋" w:eastAsia="仿宋" w:hAnsi="仿宋" w:cs="仿宋"/>
          <w:sz w:val="28"/>
          <w:szCs w:val="28"/>
        </w:rPr>
      </w:pPr>
      <w:r>
        <w:rPr>
          <w:rFonts w:ascii="仿宋" w:eastAsia="仿宋" w:hAnsi="仿宋" w:cs="仿宋" w:hint="eastAsia"/>
          <w:sz w:val="28"/>
          <w:szCs w:val="28"/>
          <w:lang w:bidi="ar"/>
        </w:rPr>
        <w:t>经甲方和（或）监理人验收不合格的，乙方需在甲方和（或）监理人限定的时间内修复，重新通知甲方和（或）监理人验收。</w:t>
      </w:r>
    </w:p>
    <w:p w:rsidR="00FA3570" w:rsidRDefault="008A0480">
      <w:pPr>
        <w:widowControl/>
        <w:numPr>
          <w:ilvl w:val="0"/>
          <w:numId w:val="22"/>
        </w:numPr>
        <w:suppressAutoHyphens/>
        <w:spacing w:line="400" w:lineRule="exact"/>
        <w:ind w:firstLineChars="200" w:firstLine="560"/>
        <w:rPr>
          <w:rFonts w:ascii="仿宋" w:eastAsia="仿宋" w:hAnsi="仿宋" w:cs="仿宋"/>
          <w:sz w:val="28"/>
          <w:szCs w:val="28"/>
        </w:rPr>
      </w:pPr>
      <w:r>
        <w:rPr>
          <w:rFonts w:ascii="仿宋" w:eastAsia="仿宋" w:hAnsi="仿宋" w:cs="仿宋" w:hint="eastAsia"/>
          <w:sz w:val="28"/>
          <w:szCs w:val="28"/>
          <w:lang w:bidi="ar"/>
        </w:rPr>
        <w:t>乙方不能按时参加隐蔽工程或中间验收部位验收的，应在收到验收通知24小时内以书面形式向甲方提出延期要求，延期不能超</w:t>
      </w:r>
      <w:r>
        <w:rPr>
          <w:rFonts w:ascii="仿宋" w:eastAsia="仿宋" w:hAnsi="仿宋" w:cs="仿宋" w:hint="eastAsia"/>
          <w:sz w:val="28"/>
          <w:szCs w:val="28"/>
          <w:lang w:bidi="ar"/>
        </w:rPr>
        <w:lastRenderedPageBreak/>
        <w:t>过48小时。乙方未能按以上时间提出延期验收，又未能参加验收的，甲方可自行组织验收，其验收记录视为已被乙方认可。</w:t>
      </w:r>
    </w:p>
    <w:p w:rsidR="00FA3570" w:rsidRDefault="008A0480">
      <w:pPr>
        <w:widowControl/>
        <w:numPr>
          <w:ilvl w:val="0"/>
          <w:numId w:val="22"/>
        </w:numPr>
        <w:suppressAutoHyphens/>
        <w:spacing w:line="400" w:lineRule="exact"/>
        <w:ind w:firstLineChars="200" w:firstLine="560"/>
        <w:rPr>
          <w:rFonts w:ascii="仿宋" w:eastAsia="仿宋" w:hAnsi="仿宋" w:cs="仿宋"/>
          <w:sz w:val="28"/>
          <w:szCs w:val="28"/>
        </w:rPr>
      </w:pPr>
      <w:r>
        <w:rPr>
          <w:rFonts w:ascii="仿宋" w:eastAsia="仿宋" w:hAnsi="仿宋" w:cs="仿宋" w:hint="eastAsia"/>
          <w:sz w:val="28"/>
          <w:szCs w:val="28"/>
          <w:lang w:bidi="ar"/>
        </w:rPr>
        <w:t>甲方和（或）监理人、甲方代表在任何时间内，均有权要求对已经验收的隐蔽工程重新检验，乙方应按要求拆除覆盖、剥离或开孔，并在检验后重新覆盖或修复。</w:t>
      </w:r>
    </w:p>
    <w:p w:rsidR="00FA3570" w:rsidRDefault="008A0480">
      <w:pPr>
        <w:widowControl/>
        <w:numPr>
          <w:ilvl w:val="0"/>
          <w:numId w:val="22"/>
        </w:numPr>
        <w:suppressAutoHyphens/>
        <w:spacing w:line="400" w:lineRule="exact"/>
        <w:ind w:firstLineChars="200" w:firstLine="562"/>
        <w:rPr>
          <w:rFonts w:ascii="仿宋" w:eastAsia="仿宋" w:hAnsi="仿宋" w:cs="仿宋"/>
          <w:b/>
          <w:bCs/>
          <w:sz w:val="28"/>
          <w:szCs w:val="28"/>
        </w:rPr>
      </w:pPr>
      <w:r>
        <w:rPr>
          <w:rFonts w:ascii="仿宋" w:eastAsia="仿宋" w:hAnsi="仿宋" w:cs="仿宋" w:hint="eastAsia"/>
          <w:b/>
          <w:bCs/>
          <w:sz w:val="28"/>
          <w:szCs w:val="28"/>
          <w:lang w:bidi="ar"/>
        </w:rPr>
        <w:t>乙方未书面通知甲方到场检查，私自将工程隐蔽部位覆盖的，甲方有权指示乙方剥离或开孔进行重新检验，无论工程隐蔽部位重新检查后质量是否合格，由此增加的费用和（或）工期延误均由乙方承担。</w:t>
      </w:r>
    </w:p>
    <w:p w:rsidR="00FA3570" w:rsidRDefault="008A0480">
      <w:pPr>
        <w:widowControl/>
        <w:numPr>
          <w:ilvl w:val="0"/>
          <w:numId w:val="21"/>
        </w:numPr>
        <w:suppressAutoHyphens/>
        <w:spacing w:line="400" w:lineRule="exact"/>
        <w:ind w:firstLineChars="200" w:firstLine="560"/>
        <w:rPr>
          <w:rFonts w:ascii="仿宋" w:eastAsia="仿宋" w:hAnsi="仿宋" w:cs="仿宋"/>
          <w:sz w:val="28"/>
          <w:szCs w:val="28"/>
        </w:rPr>
      </w:pPr>
      <w:r>
        <w:rPr>
          <w:rFonts w:ascii="仿宋" w:eastAsia="仿宋" w:hAnsi="仿宋" w:cs="仿宋" w:hint="eastAsia"/>
          <w:sz w:val="28"/>
          <w:szCs w:val="28"/>
          <w:lang w:bidi="ar"/>
        </w:rPr>
        <w:t>竣工验收：工程全部完工后，承包人应向发包人提交竣工验收报告及完整的竣工资料。发包人应在收到报告后的[15日]内组织相关人员进行竣工验收。验收内容包括工程质量、工程内容完成情况、竣工资料完整性等。</w:t>
      </w:r>
      <w:proofErr w:type="gramStart"/>
      <w:r>
        <w:rPr>
          <w:rFonts w:ascii="仿宋" w:eastAsia="仿宋" w:hAnsi="仿宋" w:cs="仿宋" w:hint="eastAsia"/>
          <w:sz w:val="28"/>
          <w:szCs w:val="28"/>
          <w:lang w:bidi="ar"/>
        </w:rPr>
        <w:t>若工程质</w:t>
      </w:r>
      <w:proofErr w:type="gramEnd"/>
      <w:r>
        <w:rPr>
          <w:rFonts w:ascii="仿宋" w:eastAsia="仿宋" w:hAnsi="仿宋" w:cs="仿宋" w:hint="eastAsia"/>
          <w:sz w:val="28"/>
          <w:szCs w:val="28"/>
          <w:lang w:bidi="ar"/>
        </w:rPr>
        <w:t>量符合合同约定的标准和要求，竣工资料齐全，发包人应签署竣工验收合格文件；若存在质量问题或竣工资料不完整，承包人应在发包人规定的时间内整改完毕，重新申请验收，直至验收合格为止。</w:t>
      </w:r>
    </w:p>
    <w:p w:rsidR="00FA3570" w:rsidRDefault="008A0480">
      <w:pPr>
        <w:widowControl/>
        <w:numPr>
          <w:ilvl w:val="0"/>
          <w:numId w:val="21"/>
        </w:numPr>
        <w:suppressAutoHyphens/>
        <w:spacing w:line="400" w:lineRule="exact"/>
        <w:ind w:firstLineChars="200" w:firstLine="562"/>
        <w:rPr>
          <w:rFonts w:ascii="仿宋" w:eastAsia="仿宋" w:hAnsi="仿宋" w:cs="仿宋"/>
          <w:b/>
          <w:bCs/>
          <w:sz w:val="28"/>
          <w:szCs w:val="28"/>
        </w:rPr>
      </w:pPr>
      <w:r>
        <w:rPr>
          <w:rFonts w:ascii="仿宋" w:eastAsia="仿宋" w:hAnsi="仿宋" w:cs="仿宋" w:hint="eastAsia"/>
          <w:b/>
          <w:bCs/>
          <w:sz w:val="28"/>
          <w:szCs w:val="28"/>
          <w:lang w:bidi="ar"/>
        </w:rPr>
        <w:t>乙方申请竣工验收条件的约定：</w:t>
      </w:r>
    </w:p>
    <w:p w:rsidR="00FA3570" w:rsidRDefault="008A0480">
      <w:pPr>
        <w:widowControl/>
        <w:numPr>
          <w:ilvl w:val="0"/>
          <w:numId w:val="23"/>
        </w:numPr>
        <w:suppressAutoHyphens/>
        <w:spacing w:line="400" w:lineRule="exact"/>
        <w:ind w:firstLineChars="200" w:firstLine="560"/>
        <w:rPr>
          <w:rFonts w:ascii="仿宋" w:eastAsia="仿宋" w:hAnsi="仿宋" w:cs="仿宋"/>
          <w:sz w:val="28"/>
          <w:szCs w:val="28"/>
        </w:rPr>
      </w:pPr>
      <w:r>
        <w:rPr>
          <w:rFonts w:ascii="仿宋" w:eastAsia="仿宋" w:hAnsi="仿宋" w:cs="仿宋" w:hint="eastAsia"/>
          <w:sz w:val="28"/>
          <w:szCs w:val="28"/>
          <w:lang w:bidi="ar"/>
        </w:rPr>
        <w:t>乙方合同范围内的全部工程以及有关工作，包括合同要求的试验、试运行以及检验均已完成，并符合合同要求；</w:t>
      </w:r>
    </w:p>
    <w:p w:rsidR="00FA3570" w:rsidRDefault="008A0480">
      <w:pPr>
        <w:widowControl/>
        <w:numPr>
          <w:ilvl w:val="0"/>
          <w:numId w:val="23"/>
        </w:numPr>
        <w:suppressAutoHyphens/>
        <w:spacing w:line="400" w:lineRule="exact"/>
        <w:ind w:firstLineChars="200" w:firstLine="560"/>
        <w:rPr>
          <w:rFonts w:ascii="仿宋" w:eastAsia="仿宋" w:hAnsi="仿宋" w:cs="仿宋"/>
          <w:sz w:val="28"/>
          <w:szCs w:val="28"/>
        </w:rPr>
      </w:pPr>
      <w:r>
        <w:rPr>
          <w:rFonts w:ascii="仿宋" w:eastAsia="仿宋" w:hAnsi="仿宋" w:cs="仿宋" w:hint="eastAsia"/>
          <w:sz w:val="28"/>
          <w:szCs w:val="28"/>
          <w:lang w:bidi="ar"/>
        </w:rPr>
        <w:t>通常在竣工验收过程中，甲方按初验、复验的程序进行，对初验和复验中提出的问题已经整改完毕并通过甲方签字认可；</w:t>
      </w:r>
    </w:p>
    <w:p w:rsidR="00FA3570" w:rsidRDefault="008A0480">
      <w:pPr>
        <w:widowControl/>
        <w:numPr>
          <w:ilvl w:val="0"/>
          <w:numId w:val="23"/>
        </w:numPr>
        <w:suppressAutoHyphens/>
        <w:spacing w:line="400" w:lineRule="exact"/>
        <w:ind w:firstLineChars="200" w:firstLine="560"/>
        <w:rPr>
          <w:rFonts w:ascii="仿宋" w:eastAsia="仿宋" w:hAnsi="仿宋" w:cs="仿宋"/>
          <w:sz w:val="28"/>
          <w:szCs w:val="28"/>
        </w:rPr>
      </w:pPr>
      <w:r>
        <w:rPr>
          <w:rFonts w:ascii="仿宋" w:eastAsia="仿宋" w:hAnsi="仿宋" w:cs="仿宋" w:hint="eastAsia"/>
          <w:sz w:val="28"/>
          <w:szCs w:val="28"/>
          <w:lang w:bidi="ar"/>
        </w:rPr>
        <w:t>非乙方合同范围内，但属于整个装修装饰工程验收分项已经完成；</w:t>
      </w:r>
    </w:p>
    <w:p w:rsidR="00FA3570" w:rsidRDefault="008A0480">
      <w:pPr>
        <w:widowControl/>
        <w:numPr>
          <w:ilvl w:val="0"/>
          <w:numId w:val="23"/>
        </w:numPr>
        <w:suppressAutoHyphens/>
        <w:spacing w:line="400" w:lineRule="exact"/>
        <w:ind w:firstLineChars="200" w:firstLine="560"/>
        <w:rPr>
          <w:rFonts w:ascii="仿宋" w:eastAsia="仿宋" w:hAnsi="仿宋" w:cs="仿宋"/>
          <w:sz w:val="28"/>
          <w:szCs w:val="28"/>
        </w:rPr>
      </w:pPr>
      <w:r>
        <w:rPr>
          <w:rFonts w:ascii="仿宋" w:eastAsia="仿宋" w:hAnsi="仿宋" w:cs="仿宋" w:hint="eastAsia"/>
          <w:sz w:val="28"/>
          <w:szCs w:val="28"/>
          <w:lang w:bidi="ar"/>
        </w:rPr>
        <w:t>乙方完成其合同约定的竣工资料编制、整理、签字和装订工作，并经甲方审核后接收存档（前述竣工资料本合同有明确约定的按照约定执行，没有明确约定的按照国家强制性标准执行，没有强制性标准的按照行业标准执行，标准同时存在的按照最高标准执行）。</w:t>
      </w:r>
    </w:p>
    <w:p w:rsidR="00FA3570" w:rsidRDefault="008A0480">
      <w:pPr>
        <w:widowControl/>
        <w:numPr>
          <w:ilvl w:val="0"/>
          <w:numId w:val="23"/>
        </w:numPr>
        <w:suppressAutoHyphens/>
        <w:spacing w:line="400" w:lineRule="exact"/>
        <w:ind w:firstLineChars="200" w:firstLine="560"/>
        <w:rPr>
          <w:rFonts w:ascii="仿宋" w:eastAsia="仿宋" w:hAnsi="仿宋" w:cs="仿宋"/>
          <w:sz w:val="28"/>
          <w:szCs w:val="28"/>
        </w:rPr>
      </w:pPr>
      <w:r>
        <w:rPr>
          <w:rFonts w:ascii="仿宋" w:eastAsia="仿宋" w:hAnsi="仿宋" w:cs="仿宋" w:hint="eastAsia"/>
          <w:sz w:val="28"/>
          <w:szCs w:val="28"/>
          <w:lang w:bidi="ar"/>
        </w:rPr>
        <w:t>以上资料缺少任一项，均无法验收，由于乙方未能按时、按照约定提交上述资料导致的验收延误相应责任由乙方自行承担。</w:t>
      </w:r>
    </w:p>
    <w:p w:rsidR="00FA3570" w:rsidRDefault="008A0480">
      <w:pPr>
        <w:widowControl/>
        <w:suppressAutoHyphens/>
        <w:autoSpaceDE w:val="0"/>
        <w:spacing w:line="400" w:lineRule="exact"/>
        <w:ind w:firstLineChars="200" w:firstLine="562"/>
        <w:rPr>
          <w:rFonts w:ascii="仿宋" w:eastAsia="仿宋" w:hAnsi="仿宋" w:cs="仿宋"/>
          <w:b/>
          <w:bCs/>
          <w:sz w:val="28"/>
          <w:szCs w:val="28"/>
        </w:rPr>
      </w:pPr>
      <w:bookmarkStart w:id="2" w:name="WebOffice_6924121ee4b01a80b2c7e179"/>
      <w:r>
        <w:rPr>
          <w:rFonts w:ascii="仿宋" w:eastAsia="仿宋" w:hAnsi="仿宋" w:cs="仿宋" w:hint="eastAsia"/>
          <w:b/>
          <w:bCs/>
          <w:sz w:val="28"/>
          <w:szCs w:val="28"/>
          <w:lang w:bidi="ar"/>
        </w:rPr>
        <w:t>乙方未能提交竣工资料导致甲方无法</w:t>
      </w:r>
      <w:bookmarkEnd w:id="2"/>
      <w:r>
        <w:rPr>
          <w:rFonts w:ascii="仿宋" w:eastAsia="仿宋" w:hAnsi="仿宋" w:cs="仿宋" w:hint="eastAsia"/>
          <w:b/>
          <w:bCs/>
          <w:sz w:val="28"/>
          <w:szCs w:val="28"/>
          <w:lang w:bidi="ar"/>
        </w:rPr>
        <w:t>竣工验收及使用办公大楼的损失均由乙方承担</w:t>
      </w:r>
    </w:p>
    <w:p w:rsidR="00FA3570" w:rsidRDefault="008A0480">
      <w:pPr>
        <w:widowControl/>
        <w:numPr>
          <w:ilvl w:val="0"/>
          <w:numId w:val="21"/>
        </w:numPr>
        <w:suppressAutoHyphens/>
        <w:spacing w:line="400" w:lineRule="exact"/>
        <w:ind w:firstLineChars="200" w:firstLine="560"/>
        <w:rPr>
          <w:rFonts w:ascii="仿宋" w:eastAsia="仿宋" w:hAnsi="仿宋" w:cs="仿宋"/>
          <w:sz w:val="28"/>
          <w:szCs w:val="28"/>
        </w:rPr>
      </w:pPr>
      <w:r>
        <w:rPr>
          <w:rFonts w:ascii="仿宋" w:eastAsia="仿宋" w:hAnsi="仿宋" w:cs="仿宋" w:hint="eastAsia"/>
          <w:sz w:val="28"/>
          <w:szCs w:val="28"/>
          <w:lang w:bidi="ar"/>
        </w:rPr>
        <w:t>不论甲方人员是否参与了工程检验或会签了检验报告，均不能被视为乙方按合同相关规定应承担质量保证责任的解除，也不能免除或减轻乙方对合同工程在现场进行工程检验应负的责任和义务。</w:t>
      </w:r>
    </w:p>
    <w:p w:rsidR="00FA3570" w:rsidRDefault="008A0480">
      <w:pPr>
        <w:widowControl/>
        <w:numPr>
          <w:ilvl w:val="0"/>
          <w:numId w:val="21"/>
        </w:numPr>
        <w:suppressAutoHyphens/>
        <w:spacing w:line="400" w:lineRule="exact"/>
        <w:ind w:firstLineChars="200" w:firstLine="560"/>
        <w:rPr>
          <w:rFonts w:ascii="仿宋" w:eastAsia="仿宋" w:hAnsi="仿宋" w:cs="仿宋"/>
          <w:sz w:val="28"/>
          <w:szCs w:val="28"/>
        </w:rPr>
      </w:pPr>
      <w:r>
        <w:rPr>
          <w:rFonts w:ascii="仿宋" w:eastAsia="仿宋" w:hAnsi="仿宋" w:cs="仿宋" w:hint="eastAsia"/>
          <w:sz w:val="28"/>
          <w:szCs w:val="28"/>
          <w:lang w:bidi="ar"/>
        </w:rPr>
        <w:lastRenderedPageBreak/>
        <w:t>潜在缺陷：“潜在缺陷”是指由于乙方在材料采购、检验、施工或技术服务上的疏忽而造成的在质保期内不能被发现的设备的缺陷。乙方对纠正潜在缺陷所应负的责任期为三年，</w:t>
      </w:r>
      <w:proofErr w:type="gramStart"/>
      <w:r>
        <w:rPr>
          <w:rFonts w:ascii="仿宋" w:eastAsia="仿宋" w:hAnsi="仿宋" w:cs="仿宋" w:hint="eastAsia"/>
          <w:sz w:val="28"/>
          <w:szCs w:val="28"/>
          <w:lang w:bidi="ar"/>
        </w:rPr>
        <w:t>自质保</w:t>
      </w:r>
      <w:proofErr w:type="gramEnd"/>
      <w:r>
        <w:rPr>
          <w:rFonts w:ascii="仿宋" w:eastAsia="仿宋" w:hAnsi="仿宋" w:cs="仿宋" w:hint="eastAsia"/>
          <w:sz w:val="28"/>
          <w:szCs w:val="28"/>
          <w:lang w:bidi="ar"/>
        </w:rPr>
        <w:t>期满之日起起算，当发现这类潜在缺陷时，乙方应自发现之日起一周内进行修理或调换完毕，同时</w:t>
      </w:r>
      <w:proofErr w:type="gramStart"/>
      <w:r>
        <w:rPr>
          <w:rFonts w:ascii="仿宋" w:eastAsia="仿宋" w:hAnsi="仿宋" w:cs="仿宋" w:hint="eastAsia"/>
          <w:sz w:val="28"/>
          <w:szCs w:val="28"/>
          <w:lang w:bidi="ar"/>
        </w:rPr>
        <w:t>应承担给甲</w:t>
      </w:r>
      <w:proofErr w:type="gramEnd"/>
      <w:r>
        <w:rPr>
          <w:rFonts w:ascii="仿宋" w:eastAsia="仿宋" w:hAnsi="仿宋" w:cs="仿宋" w:hint="eastAsia"/>
          <w:sz w:val="28"/>
          <w:szCs w:val="28"/>
          <w:lang w:bidi="ar"/>
        </w:rPr>
        <w:t>方造成的全部损失。如合同工程（货物）存在严重缺陷（如性能达不到要求等），则其</w:t>
      </w:r>
      <w:proofErr w:type="gramStart"/>
      <w:r>
        <w:rPr>
          <w:rFonts w:ascii="仿宋" w:eastAsia="仿宋" w:hAnsi="仿宋" w:cs="仿宋" w:hint="eastAsia"/>
          <w:sz w:val="28"/>
          <w:szCs w:val="28"/>
          <w:lang w:bidi="ar"/>
        </w:rPr>
        <w:t>自严重</w:t>
      </w:r>
      <w:proofErr w:type="gramEnd"/>
      <w:r>
        <w:rPr>
          <w:rFonts w:ascii="仿宋" w:eastAsia="仿宋" w:hAnsi="仿宋" w:cs="仿宋" w:hint="eastAsia"/>
          <w:sz w:val="28"/>
          <w:szCs w:val="28"/>
          <w:lang w:bidi="ar"/>
        </w:rPr>
        <w:t>缺陷纠正之日起重新计算三年纠正潜在缺陷保证期。</w:t>
      </w:r>
      <w:bookmarkStart w:id="3" w:name="WebOffice_692411b9e4b01a80b2c7e159"/>
      <w:r>
        <w:rPr>
          <w:rFonts w:ascii="仿宋" w:eastAsia="仿宋" w:hAnsi="仿宋" w:cs="仿宋" w:hint="eastAsia"/>
          <w:sz w:val="28"/>
          <w:szCs w:val="28"/>
          <w:lang w:bidi="ar"/>
        </w:rPr>
        <w:t>在潜在缺陷责任期内，若发现工程存在潜在缺陷，乙方应在接到甲方通知后[5]日内派员到场进行免费修理或更换。乙方未按期派员或维修不符合要求的，甲方有权委托第三方进行维修，维修费用由乙方承担，甲方可从质保金中直接扣除，不足部分乙方应在收到甲方书面通知后[3]日内补足。因潜在缺陷给甲方造成的损失，乙方应承担全额赔偿责任。</w:t>
      </w:r>
      <w:bookmarkEnd w:id="3"/>
    </w:p>
    <w:p w:rsidR="00FA3570" w:rsidRDefault="008A0480">
      <w:pPr>
        <w:pStyle w:val="1"/>
        <w:numPr>
          <w:ilvl w:val="0"/>
          <w:numId w:val="2"/>
        </w:numPr>
        <w:autoSpaceDE w:val="0"/>
        <w:spacing w:beforeAutospacing="0" w:afterAutospacing="0" w:line="400" w:lineRule="exact"/>
        <w:ind w:firstLineChars="200" w:firstLine="562"/>
        <w:jc w:val="both"/>
        <w:rPr>
          <w:rFonts w:ascii="仿宋" w:eastAsia="仿宋" w:hAnsi="仿宋" w:cs="仿宋" w:hint="default"/>
          <w:sz w:val="28"/>
          <w:szCs w:val="28"/>
        </w:rPr>
      </w:pPr>
      <w:r>
        <w:rPr>
          <w:rFonts w:ascii="仿宋" w:eastAsia="仿宋" w:hAnsi="仿宋" w:cs="仿宋"/>
          <w:sz w:val="28"/>
          <w:szCs w:val="28"/>
        </w:rPr>
        <w:t>关于本合同误工费和零星用工计算约定</w:t>
      </w:r>
    </w:p>
    <w:p w:rsidR="00FA3570" w:rsidRDefault="008A0480">
      <w:pPr>
        <w:pStyle w:val="1"/>
        <w:autoSpaceDE w:val="0"/>
        <w:spacing w:beforeAutospacing="0" w:afterAutospacing="0" w:line="400" w:lineRule="exact"/>
        <w:ind w:firstLineChars="200" w:firstLine="560"/>
        <w:jc w:val="both"/>
        <w:rPr>
          <w:rFonts w:ascii="仿宋" w:eastAsia="仿宋" w:hAnsi="仿宋" w:cs="仿宋" w:hint="default"/>
          <w:b w:val="0"/>
          <w:bCs w:val="0"/>
          <w:sz w:val="28"/>
          <w:szCs w:val="28"/>
        </w:rPr>
      </w:pPr>
      <w:r>
        <w:rPr>
          <w:rFonts w:ascii="仿宋" w:eastAsia="仿宋" w:hAnsi="仿宋" w:cs="仿宋"/>
          <w:b w:val="0"/>
          <w:bCs w:val="0"/>
          <w:sz w:val="28"/>
          <w:szCs w:val="28"/>
        </w:rPr>
        <w:t>（一）甲乙双方约定下列情况发生时，双方均不计误工费：</w:t>
      </w:r>
    </w:p>
    <w:p w:rsidR="00FA3570" w:rsidRDefault="008A0480">
      <w:pPr>
        <w:pStyle w:val="1"/>
        <w:autoSpaceDE w:val="0"/>
        <w:spacing w:beforeAutospacing="0" w:afterAutospacing="0" w:line="400" w:lineRule="exact"/>
        <w:ind w:firstLineChars="200" w:firstLine="560"/>
        <w:jc w:val="both"/>
        <w:rPr>
          <w:rFonts w:ascii="仿宋" w:eastAsia="仿宋" w:hAnsi="仿宋" w:cs="仿宋" w:hint="default"/>
          <w:b w:val="0"/>
          <w:bCs w:val="0"/>
          <w:sz w:val="28"/>
          <w:szCs w:val="28"/>
        </w:rPr>
      </w:pPr>
      <w:r>
        <w:rPr>
          <w:rFonts w:ascii="仿宋" w:eastAsia="仿宋" w:hAnsi="仿宋" w:cs="仿宋"/>
          <w:b w:val="0"/>
          <w:bCs w:val="0"/>
          <w:sz w:val="28"/>
          <w:szCs w:val="28"/>
        </w:rPr>
        <w:t>1.因天气、甲方检查及当地政府检查行为等导致的窝工、停工；</w:t>
      </w:r>
    </w:p>
    <w:p w:rsidR="00FA3570" w:rsidRDefault="008A0480">
      <w:pPr>
        <w:pStyle w:val="1"/>
        <w:autoSpaceDE w:val="0"/>
        <w:spacing w:beforeAutospacing="0" w:afterAutospacing="0" w:line="400" w:lineRule="exact"/>
        <w:ind w:firstLineChars="200" w:firstLine="560"/>
        <w:jc w:val="both"/>
        <w:rPr>
          <w:rFonts w:ascii="仿宋" w:eastAsia="仿宋" w:hAnsi="仿宋" w:cs="仿宋" w:hint="default"/>
          <w:b w:val="0"/>
          <w:bCs w:val="0"/>
          <w:sz w:val="28"/>
          <w:szCs w:val="28"/>
        </w:rPr>
      </w:pPr>
      <w:r>
        <w:rPr>
          <w:rFonts w:ascii="仿宋" w:eastAsia="仿宋" w:hAnsi="仿宋" w:cs="仿宋"/>
          <w:b w:val="0"/>
          <w:bCs w:val="0"/>
          <w:sz w:val="28"/>
          <w:szCs w:val="28"/>
        </w:rPr>
        <w:t>2.因甲方供货或甲方其他原因（如支付工程款）造成乙方施工窝工、停工；</w:t>
      </w:r>
    </w:p>
    <w:p w:rsidR="00FA3570" w:rsidRDefault="008A0480">
      <w:pPr>
        <w:pStyle w:val="1"/>
        <w:autoSpaceDE w:val="0"/>
        <w:spacing w:beforeAutospacing="0" w:afterAutospacing="0" w:line="400" w:lineRule="exact"/>
        <w:ind w:firstLineChars="200" w:firstLine="560"/>
        <w:jc w:val="both"/>
        <w:rPr>
          <w:rFonts w:ascii="仿宋" w:eastAsia="仿宋" w:hAnsi="仿宋" w:cs="仿宋" w:hint="default"/>
          <w:b w:val="0"/>
          <w:bCs w:val="0"/>
          <w:sz w:val="28"/>
          <w:szCs w:val="28"/>
        </w:rPr>
      </w:pPr>
      <w:r>
        <w:rPr>
          <w:rFonts w:ascii="仿宋" w:eastAsia="仿宋" w:hAnsi="仿宋" w:cs="仿宋"/>
          <w:b w:val="0"/>
          <w:bCs w:val="0"/>
          <w:sz w:val="28"/>
          <w:szCs w:val="28"/>
        </w:rPr>
        <w:t>3.因甲方原因造成项目中途停工、缓建，甲乙双方各自承担损失；</w:t>
      </w:r>
    </w:p>
    <w:p w:rsidR="00FA3570" w:rsidRPr="001E3B3E" w:rsidRDefault="008A0480">
      <w:pPr>
        <w:pStyle w:val="1"/>
        <w:autoSpaceDE w:val="0"/>
        <w:spacing w:beforeAutospacing="0" w:afterAutospacing="0" w:line="400" w:lineRule="exact"/>
        <w:ind w:firstLineChars="200" w:firstLine="560"/>
        <w:jc w:val="both"/>
        <w:rPr>
          <w:rFonts w:ascii="仿宋" w:eastAsia="仿宋" w:hAnsi="仿宋" w:cs="仿宋" w:hint="default"/>
          <w:b w:val="0"/>
          <w:bCs w:val="0"/>
          <w:color w:val="000000" w:themeColor="text1"/>
          <w:sz w:val="28"/>
          <w:szCs w:val="28"/>
        </w:rPr>
      </w:pPr>
      <w:r w:rsidRPr="001E3B3E">
        <w:rPr>
          <w:rFonts w:ascii="仿宋" w:eastAsia="仿宋" w:hAnsi="仿宋" w:cs="仿宋"/>
          <w:b w:val="0"/>
          <w:bCs w:val="0"/>
          <w:color w:val="000000" w:themeColor="text1"/>
          <w:sz w:val="28"/>
          <w:szCs w:val="28"/>
        </w:rPr>
        <w:t>（二）零星用工计算方式：</w:t>
      </w:r>
    </w:p>
    <w:p w:rsidR="00FA3570" w:rsidRPr="001E3B3E" w:rsidRDefault="008A0480">
      <w:pPr>
        <w:pStyle w:val="1"/>
        <w:autoSpaceDE w:val="0"/>
        <w:spacing w:beforeAutospacing="0" w:afterAutospacing="0" w:line="400" w:lineRule="exact"/>
        <w:ind w:firstLineChars="200" w:firstLine="560"/>
        <w:jc w:val="both"/>
        <w:rPr>
          <w:rFonts w:ascii="仿宋" w:eastAsia="仿宋" w:hAnsi="仿宋" w:cs="仿宋" w:hint="default"/>
          <w:b w:val="0"/>
          <w:bCs w:val="0"/>
          <w:color w:val="000000" w:themeColor="text1"/>
          <w:sz w:val="28"/>
          <w:szCs w:val="28"/>
        </w:rPr>
      </w:pPr>
      <w:r w:rsidRPr="001E3B3E">
        <w:rPr>
          <w:rFonts w:ascii="仿宋" w:eastAsia="仿宋" w:hAnsi="仿宋" w:cs="仿宋"/>
          <w:b w:val="0"/>
          <w:bCs w:val="0"/>
          <w:color w:val="000000" w:themeColor="text1"/>
          <w:sz w:val="28"/>
          <w:szCs w:val="28"/>
        </w:rPr>
        <w:t>1.工程实施过程中所发生的计日工工资，按综合工日</w:t>
      </w:r>
      <w:r w:rsidRPr="001E3B3E">
        <w:rPr>
          <w:rFonts w:ascii="仿宋" w:eastAsia="仿宋" w:hAnsi="仿宋" w:cs="仿宋" w:hint="default"/>
          <w:b w:val="0"/>
          <w:bCs w:val="0"/>
          <w:color w:val="000000" w:themeColor="text1"/>
          <w:sz w:val="28"/>
          <w:szCs w:val="28"/>
        </w:rPr>
        <w:t>3</w:t>
      </w:r>
      <w:r w:rsidRPr="001E3B3E">
        <w:rPr>
          <w:rFonts w:ascii="仿宋" w:eastAsia="仿宋" w:hAnsi="仿宋" w:cs="仿宋"/>
          <w:b w:val="0"/>
          <w:bCs w:val="0"/>
          <w:color w:val="000000" w:themeColor="text1"/>
          <w:sz w:val="28"/>
          <w:szCs w:val="28"/>
        </w:rPr>
        <w:t>00元/工日计取（含税）；</w:t>
      </w:r>
    </w:p>
    <w:p w:rsidR="00FA3570" w:rsidRDefault="008A0480">
      <w:pPr>
        <w:pStyle w:val="1"/>
        <w:autoSpaceDE w:val="0"/>
        <w:spacing w:beforeAutospacing="0" w:afterAutospacing="0" w:line="400" w:lineRule="exact"/>
        <w:ind w:firstLineChars="200" w:firstLine="560"/>
        <w:jc w:val="both"/>
        <w:rPr>
          <w:rFonts w:ascii="仿宋" w:eastAsia="仿宋" w:hAnsi="仿宋" w:cs="仿宋" w:hint="default"/>
          <w:b w:val="0"/>
          <w:bCs w:val="0"/>
          <w:sz w:val="28"/>
          <w:szCs w:val="28"/>
        </w:rPr>
      </w:pPr>
      <w:r>
        <w:rPr>
          <w:rFonts w:ascii="仿宋" w:eastAsia="仿宋" w:hAnsi="仿宋" w:cs="仿宋"/>
          <w:b w:val="0"/>
          <w:bCs w:val="0"/>
          <w:sz w:val="28"/>
          <w:szCs w:val="28"/>
        </w:rPr>
        <w:t>2.采用计日工计价的工作，乙方应提交，加盖甲方公章的书面准许的文件（通知、函件）同时乙方还需提供“工作名称、内容和数量、人员、工种、姓名及耗用工时、材料设备和数量、耗用台时”《考勤表》、施工人员身份证复印件、每日点名照片（能够分辨出人脸、人数）等报表和有关凭证报送甲方审批计日工由乙方汇总后，经甲方审核后列入工程竣工结算清单。</w:t>
      </w:r>
    </w:p>
    <w:p w:rsidR="00FA3570" w:rsidRDefault="008A0480">
      <w:pPr>
        <w:pStyle w:val="1"/>
        <w:autoSpaceDE w:val="0"/>
        <w:spacing w:beforeAutospacing="0" w:afterAutospacing="0" w:line="400" w:lineRule="exact"/>
        <w:ind w:firstLineChars="200" w:firstLine="560"/>
        <w:jc w:val="both"/>
        <w:rPr>
          <w:rFonts w:ascii="仿宋" w:eastAsia="仿宋" w:hAnsi="仿宋" w:cs="仿宋" w:hint="default"/>
          <w:sz w:val="28"/>
          <w:szCs w:val="28"/>
        </w:rPr>
      </w:pPr>
      <w:r>
        <w:rPr>
          <w:rFonts w:ascii="仿宋" w:eastAsia="仿宋" w:hAnsi="仿宋" w:cs="仿宋"/>
          <w:b w:val="0"/>
          <w:bCs w:val="0"/>
          <w:sz w:val="28"/>
          <w:szCs w:val="28"/>
        </w:rPr>
        <w:t>（</w:t>
      </w:r>
      <w:r>
        <w:rPr>
          <w:rFonts w:ascii="仿宋" w:eastAsia="仿宋" w:hAnsi="仿宋" w:cs="仿宋"/>
          <w:sz w:val="28"/>
          <w:szCs w:val="28"/>
        </w:rPr>
        <w:t>以上资料缺少任何一项，甲方均有权不予结算，直至乙方补齐上述资料）</w:t>
      </w:r>
    </w:p>
    <w:p w:rsidR="00FA3570" w:rsidRDefault="008A0480">
      <w:pPr>
        <w:pStyle w:val="1"/>
        <w:numPr>
          <w:ilvl w:val="0"/>
          <w:numId w:val="2"/>
        </w:numPr>
        <w:autoSpaceDE w:val="0"/>
        <w:spacing w:beforeAutospacing="0" w:afterAutospacing="0" w:line="400" w:lineRule="exact"/>
        <w:ind w:firstLineChars="200" w:firstLine="562"/>
        <w:jc w:val="both"/>
        <w:rPr>
          <w:rFonts w:ascii="仿宋" w:eastAsia="仿宋" w:hAnsi="仿宋" w:cs="仿宋" w:hint="default"/>
          <w:sz w:val="28"/>
          <w:szCs w:val="28"/>
        </w:rPr>
      </w:pPr>
      <w:r>
        <w:rPr>
          <w:rFonts w:ascii="仿宋" w:eastAsia="仿宋" w:hAnsi="仿宋" w:cs="仿宋"/>
          <w:sz w:val="28"/>
          <w:szCs w:val="28"/>
        </w:rPr>
        <w:t>工程施工材料</w:t>
      </w:r>
    </w:p>
    <w:p w:rsidR="00FA3570" w:rsidRDefault="008A0480">
      <w:pPr>
        <w:pStyle w:val="1"/>
        <w:numPr>
          <w:ilvl w:val="0"/>
          <w:numId w:val="24"/>
        </w:numPr>
        <w:autoSpaceDE w:val="0"/>
        <w:spacing w:beforeAutospacing="0" w:afterAutospacing="0" w:line="400" w:lineRule="exact"/>
        <w:ind w:firstLineChars="200" w:firstLine="562"/>
        <w:jc w:val="both"/>
        <w:rPr>
          <w:rFonts w:ascii="仿宋" w:eastAsia="仿宋" w:hAnsi="仿宋" w:cs="仿宋" w:hint="default"/>
          <w:sz w:val="28"/>
          <w:szCs w:val="28"/>
        </w:rPr>
      </w:pPr>
      <w:r>
        <w:rPr>
          <w:rFonts w:ascii="仿宋" w:eastAsia="仿宋" w:hAnsi="仿宋" w:cs="仿宋"/>
          <w:sz w:val="28"/>
          <w:szCs w:val="28"/>
        </w:rPr>
        <w:t>甲方供应的材料及设备</w:t>
      </w:r>
    </w:p>
    <w:p w:rsidR="00FA3570" w:rsidRDefault="008A0480">
      <w:pPr>
        <w:pStyle w:val="1"/>
        <w:numPr>
          <w:ilvl w:val="0"/>
          <w:numId w:val="25"/>
        </w:numPr>
        <w:autoSpaceDE w:val="0"/>
        <w:spacing w:beforeAutospacing="0" w:afterAutospacing="0" w:line="400" w:lineRule="exact"/>
        <w:ind w:firstLineChars="200" w:firstLine="560"/>
        <w:jc w:val="both"/>
        <w:rPr>
          <w:rFonts w:ascii="仿宋" w:eastAsia="仿宋" w:hAnsi="仿宋" w:cs="仿宋" w:hint="default"/>
          <w:b w:val="0"/>
          <w:bCs w:val="0"/>
          <w:sz w:val="28"/>
          <w:szCs w:val="28"/>
        </w:rPr>
      </w:pPr>
      <w:r>
        <w:rPr>
          <w:rFonts w:ascii="仿宋" w:eastAsia="仿宋" w:hAnsi="仿宋" w:cs="仿宋"/>
          <w:b w:val="0"/>
          <w:bCs w:val="0"/>
          <w:sz w:val="28"/>
          <w:szCs w:val="28"/>
        </w:rPr>
        <w:t>甲方按照本合同附件1和附件2的要求，供应工程所需的材料和设备并符合设计文件规定的技术参数和技术条件、功能要求和使用要求。</w:t>
      </w:r>
    </w:p>
    <w:p w:rsidR="00FA3570" w:rsidRDefault="008A0480">
      <w:pPr>
        <w:pStyle w:val="1"/>
        <w:numPr>
          <w:ilvl w:val="0"/>
          <w:numId w:val="25"/>
        </w:numPr>
        <w:autoSpaceDE w:val="0"/>
        <w:spacing w:beforeAutospacing="0" w:afterAutospacing="0" w:line="400" w:lineRule="exact"/>
        <w:ind w:firstLineChars="200" w:firstLine="560"/>
        <w:jc w:val="both"/>
        <w:rPr>
          <w:rFonts w:ascii="仿宋" w:eastAsia="仿宋" w:hAnsi="仿宋" w:cs="仿宋" w:hint="default"/>
          <w:b w:val="0"/>
          <w:bCs w:val="0"/>
          <w:sz w:val="28"/>
          <w:szCs w:val="28"/>
        </w:rPr>
      </w:pPr>
      <w:r>
        <w:rPr>
          <w:rFonts w:ascii="仿宋" w:eastAsia="仿宋" w:hAnsi="仿宋" w:cs="仿宋"/>
          <w:b w:val="0"/>
          <w:bCs w:val="0"/>
          <w:sz w:val="28"/>
          <w:szCs w:val="28"/>
        </w:rPr>
        <w:lastRenderedPageBreak/>
        <w:t>甲方应负责将所供材料和设备运输到施工现场。</w:t>
      </w:r>
    </w:p>
    <w:p w:rsidR="00FA3570" w:rsidRDefault="008A0480">
      <w:pPr>
        <w:pStyle w:val="1"/>
        <w:numPr>
          <w:ilvl w:val="0"/>
          <w:numId w:val="25"/>
        </w:numPr>
        <w:autoSpaceDE w:val="0"/>
        <w:spacing w:beforeAutospacing="0" w:afterAutospacing="0" w:line="400" w:lineRule="exact"/>
        <w:ind w:firstLineChars="200" w:firstLine="560"/>
        <w:jc w:val="both"/>
        <w:rPr>
          <w:rFonts w:ascii="仿宋" w:eastAsia="仿宋" w:hAnsi="仿宋" w:cs="仿宋" w:hint="default"/>
          <w:b w:val="0"/>
          <w:bCs w:val="0"/>
          <w:sz w:val="28"/>
          <w:szCs w:val="28"/>
        </w:rPr>
      </w:pPr>
      <w:bookmarkStart w:id="4" w:name="WebOffice_6924121ee4b01a80b2c7e178"/>
      <w:r>
        <w:rPr>
          <w:rFonts w:ascii="仿宋" w:eastAsia="仿宋" w:hAnsi="仿宋" w:cs="仿宋"/>
          <w:b w:val="0"/>
          <w:bCs w:val="0"/>
          <w:sz w:val="28"/>
          <w:szCs w:val="28"/>
        </w:rPr>
        <w:t>甲方在所供材料设备到货前24小时通知乙方，由乙方派人卸货与甲方项目部共同清点后与乙方办理交接，交接后由乙方妥善保管。因乙方原因发生丢失、损坏或挪用，由乙方负责按照</w:t>
      </w:r>
      <w:bookmarkEnd w:id="4"/>
      <w:r>
        <w:rPr>
          <w:rFonts w:ascii="仿宋" w:eastAsia="仿宋" w:hAnsi="仿宋" w:cs="仿宋"/>
          <w:b w:val="0"/>
          <w:bCs w:val="0"/>
          <w:sz w:val="28"/>
          <w:szCs w:val="28"/>
        </w:rPr>
        <w:t>甲方采购价加10%管理费赔偿。</w:t>
      </w:r>
    </w:p>
    <w:p w:rsidR="00FA3570" w:rsidRDefault="008A0480">
      <w:pPr>
        <w:pStyle w:val="1"/>
        <w:numPr>
          <w:ilvl w:val="0"/>
          <w:numId w:val="25"/>
        </w:numPr>
        <w:autoSpaceDE w:val="0"/>
        <w:spacing w:beforeAutospacing="0" w:afterAutospacing="0" w:line="400" w:lineRule="exact"/>
        <w:ind w:firstLineChars="200" w:firstLine="560"/>
        <w:jc w:val="both"/>
        <w:rPr>
          <w:rFonts w:ascii="仿宋" w:eastAsia="仿宋" w:hAnsi="仿宋" w:cs="仿宋" w:hint="default"/>
          <w:b w:val="0"/>
          <w:bCs w:val="0"/>
          <w:sz w:val="28"/>
          <w:szCs w:val="28"/>
        </w:rPr>
      </w:pPr>
      <w:proofErr w:type="gramStart"/>
      <w:r>
        <w:rPr>
          <w:rFonts w:ascii="仿宋" w:eastAsia="仿宋" w:hAnsi="仿宋" w:cs="仿宋"/>
          <w:b w:val="0"/>
          <w:bCs w:val="0"/>
          <w:sz w:val="28"/>
          <w:szCs w:val="28"/>
        </w:rPr>
        <w:t>甲供材料</w:t>
      </w:r>
      <w:proofErr w:type="gramEnd"/>
      <w:r>
        <w:rPr>
          <w:rFonts w:ascii="仿宋" w:eastAsia="仿宋" w:hAnsi="仿宋" w:cs="仿宋"/>
          <w:b w:val="0"/>
          <w:bCs w:val="0"/>
          <w:sz w:val="28"/>
          <w:szCs w:val="28"/>
        </w:rPr>
        <w:t>交付给乙方后，乙方</w:t>
      </w:r>
      <w:proofErr w:type="gramStart"/>
      <w:r>
        <w:rPr>
          <w:rFonts w:ascii="仿宋" w:eastAsia="仿宋" w:hAnsi="仿宋" w:cs="仿宋"/>
          <w:b w:val="0"/>
          <w:bCs w:val="0"/>
          <w:sz w:val="28"/>
          <w:szCs w:val="28"/>
        </w:rPr>
        <w:t>对甲供材</w:t>
      </w:r>
      <w:proofErr w:type="gramEnd"/>
      <w:r>
        <w:rPr>
          <w:rFonts w:ascii="仿宋" w:eastAsia="仿宋" w:hAnsi="仿宋" w:cs="仿宋"/>
          <w:b w:val="0"/>
          <w:bCs w:val="0"/>
          <w:sz w:val="28"/>
          <w:szCs w:val="28"/>
        </w:rPr>
        <w:t>料先检测，发现设备质量有异议的，及时以书面形式通知甲方，不合格的不得使用，否则，乙方将承担由此带来的相关损失。</w:t>
      </w:r>
    </w:p>
    <w:p w:rsidR="00FA3570" w:rsidRDefault="008A0480">
      <w:pPr>
        <w:pStyle w:val="1"/>
        <w:numPr>
          <w:ilvl w:val="0"/>
          <w:numId w:val="26"/>
        </w:numPr>
        <w:autoSpaceDE w:val="0"/>
        <w:spacing w:beforeAutospacing="0" w:afterAutospacing="0" w:line="400" w:lineRule="exact"/>
        <w:ind w:firstLineChars="200" w:firstLine="562"/>
        <w:jc w:val="both"/>
        <w:rPr>
          <w:rFonts w:ascii="仿宋" w:eastAsia="仿宋" w:hAnsi="仿宋" w:cs="仿宋" w:hint="default"/>
          <w:sz w:val="28"/>
          <w:szCs w:val="28"/>
        </w:rPr>
      </w:pPr>
      <w:r>
        <w:rPr>
          <w:rFonts w:ascii="仿宋" w:eastAsia="仿宋" w:hAnsi="仿宋" w:cs="仿宋"/>
          <w:sz w:val="28"/>
          <w:szCs w:val="28"/>
        </w:rPr>
        <w:t>乙方供应的材料及设备</w:t>
      </w:r>
    </w:p>
    <w:p w:rsidR="00FA3570" w:rsidRDefault="008A0480">
      <w:pPr>
        <w:pStyle w:val="1"/>
        <w:numPr>
          <w:ilvl w:val="0"/>
          <w:numId w:val="27"/>
        </w:numPr>
        <w:autoSpaceDE w:val="0"/>
        <w:spacing w:beforeAutospacing="0" w:afterAutospacing="0" w:line="400" w:lineRule="exact"/>
        <w:ind w:firstLineChars="200" w:firstLine="560"/>
        <w:jc w:val="both"/>
        <w:rPr>
          <w:rFonts w:ascii="仿宋" w:eastAsia="仿宋" w:hAnsi="仿宋" w:cs="仿宋" w:hint="default"/>
          <w:b w:val="0"/>
          <w:bCs w:val="0"/>
          <w:sz w:val="28"/>
          <w:szCs w:val="28"/>
        </w:rPr>
      </w:pPr>
      <w:r>
        <w:rPr>
          <w:rFonts w:ascii="仿宋" w:eastAsia="仿宋" w:hAnsi="仿宋" w:cs="仿宋"/>
          <w:b w:val="0"/>
          <w:bCs w:val="0"/>
          <w:sz w:val="28"/>
          <w:szCs w:val="28"/>
        </w:rPr>
        <w:t>乙方应保证其供应的材料是全新的、未使用过的、采用优质材料和先进工艺生产制造的，并在各方</w:t>
      </w:r>
      <w:proofErr w:type="gramStart"/>
      <w:r>
        <w:rPr>
          <w:rFonts w:ascii="仿宋" w:eastAsia="仿宋" w:hAnsi="仿宋" w:cs="仿宋"/>
          <w:b w:val="0"/>
          <w:bCs w:val="0"/>
          <w:sz w:val="28"/>
          <w:szCs w:val="28"/>
        </w:rPr>
        <w:t>面符合</w:t>
      </w:r>
      <w:proofErr w:type="gramEnd"/>
      <w:r>
        <w:rPr>
          <w:rFonts w:ascii="仿宋" w:eastAsia="仿宋" w:hAnsi="仿宋" w:cs="仿宋"/>
          <w:b w:val="0"/>
          <w:bCs w:val="0"/>
          <w:sz w:val="28"/>
          <w:szCs w:val="28"/>
        </w:rPr>
        <w:t>技术协议和施工图纸规定的质量、规格和性能，且须提供出厂证明、产品合格证书及法律法规授权单位出具的质量检验报告，并经甲方书面审批认可后方可使用（但甲方的审批不免除乙方的质量保证责任）。</w:t>
      </w:r>
    </w:p>
    <w:p w:rsidR="00FA3570" w:rsidRDefault="008A0480">
      <w:pPr>
        <w:pStyle w:val="1"/>
        <w:numPr>
          <w:ilvl w:val="0"/>
          <w:numId w:val="27"/>
        </w:numPr>
        <w:autoSpaceDE w:val="0"/>
        <w:spacing w:beforeAutospacing="0" w:afterAutospacing="0" w:line="400" w:lineRule="exact"/>
        <w:ind w:firstLineChars="200" w:firstLine="560"/>
        <w:jc w:val="both"/>
        <w:rPr>
          <w:rFonts w:ascii="仿宋" w:eastAsia="仿宋" w:hAnsi="仿宋" w:cs="仿宋" w:hint="default"/>
          <w:b w:val="0"/>
          <w:bCs w:val="0"/>
          <w:sz w:val="28"/>
          <w:szCs w:val="28"/>
        </w:rPr>
      </w:pPr>
      <w:r>
        <w:rPr>
          <w:rFonts w:ascii="仿宋" w:eastAsia="仿宋" w:hAnsi="仿宋" w:cs="仿宋"/>
          <w:b w:val="0"/>
          <w:bCs w:val="0"/>
          <w:sz w:val="28"/>
          <w:szCs w:val="28"/>
        </w:rPr>
        <w:t>乙方不得擅自使用替代材料（品牌）、设备及不符合合同规定和设计、相关规范要求的材料、设备。</w:t>
      </w:r>
    </w:p>
    <w:p w:rsidR="00FA3570" w:rsidRDefault="008A0480">
      <w:pPr>
        <w:pStyle w:val="1"/>
        <w:numPr>
          <w:ilvl w:val="0"/>
          <w:numId w:val="27"/>
        </w:numPr>
        <w:autoSpaceDE w:val="0"/>
        <w:spacing w:beforeAutospacing="0" w:afterAutospacing="0" w:line="400" w:lineRule="exact"/>
        <w:ind w:firstLineChars="200" w:firstLine="560"/>
        <w:jc w:val="both"/>
        <w:rPr>
          <w:rFonts w:ascii="仿宋" w:eastAsia="仿宋" w:hAnsi="仿宋" w:cs="仿宋" w:hint="default"/>
          <w:b w:val="0"/>
          <w:bCs w:val="0"/>
          <w:sz w:val="28"/>
          <w:szCs w:val="28"/>
        </w:rPr>
      </w:pPr>
      <w:r>
        <w:rPr>
          <w:rFonts w:ascii="仿宋" w:eastAsia="仿宋" w:hAnsi="仿宋" w:cs="仿宋"/>
          <w:b w:val="0"/>
          <w:bCs w:val="0"/>
          <w:sz w:val="28"/>
          <w:szCs w:val="28"/>
        </w:rPr>
        <w:t>乙方所供的材料、设备运至现场后，甲方检验发现与设计标准要求不符时，</w:t>
      </w:r>
      <w:proofErr w:type="gramStart"/>
      <w:r>
        <w:rPr>
          <w:rFonts w:ascii="仿宋" w:eastAsia="仿宋" w:hAnsi="仿宋" w:cs="仿宋"/>
          <w:b w:val="0"/>
          <w:bCs w:val="0"/>
          <w:sz w:val="28"/>
          <w:szCs w:val="28"/>
        </w:rPr>
        <w:t>应不得</w:t>
      </w:r>
      <w:proofErr w:type="gramEnd"/>
      <w:r>
        <w:rPr>
          <w:rFonts w:ascii="仿宋" w:eastAsia="仿宋" w:hAnsi="仿宋" w:cs="仿宋"/>
          <w:b w:val="0"/>
          <w:bCs w:val="0"/>
          <w:sz w:val="28"/>
          <w:szCs w:val="28"/>
        </w:rPr>
        <w:t>使用，乙方需负责换货、赔偿或修理，由此引起的所有费用（如检验费用、修理费用、返修的往来费用、保险费、仓储及装卸费用）均由乙方负担。如因材料质量在施工期或保修期出现问题，乙方均应无偿修复，并赔偿由此造成的全部损失。</w:t>
      </w:r>
    </w:p>
    <w:p w:rsidR="00FA3570" w:rsidRDefault="008A0480">
      <w:pPr>
        <w:pStyle w:val="1"/>
        <w:numPr>
          <w:ilvl w:val="0"/>
          <w:numId w:val="27"/>
        </w:numPr>
        <w:autoSpaceDE w:val="0"/>
        <w:spacing w:beforeAutospacing="0" w:afterAutospacing="0" w:line="400" w:lineRule="exact"/>
        <w:ind w:firstLineChars="200" w:firstLine="560"/>
        <w:jc w:val="both"/>
        <w:rPr>
          <w:rFonts w:ascii="仿宋" w:eastAsia="仿宋" w:hAnsi="仿宋" w:cs="仿宋" w:hint="default"/>
          <w:b w:val="0"/>
          <w:bCs w:val="0"/>
          <w:sz w:val="28"/>
          <w:szCs w:val="28"/>
        </w:rPr>
      </w:pPr>
      <w:r>
        <w:rPr>
          <w:rFonts w:ascii="仿宋" w:eastAsia="仿宋" w:hAnsi="仿宋" w:cs="仿宋"/>
          <w:b w:val="0"/>
          <w:bCs w:val="0"/>
          <w:sz w:val="28"/>
          <w:szCs w:val="28"/>
        </w:rPr>
        <w:t>对于乙方所购设备、材料，乙方应自行保管，若发生丢失或损坏，责任自负。</w:t>
      </w:r>
    </w:p>
    <w:p w:rsidR="00FA3570" w:rsidRDefault="008A0480">
      <w:pPr>
        <w:pStyle w:val="1"/>
        <w:numPr>
          <w:ilvl w:val="0"/>
          <w:numId w:val="27"/>
        </w:numPr>
        <w:autoSpaceDE w:val="0"/>
        <w:spacing w:beforeAutospacing="0" w:afterAutospacing="0" w:line="400" w:lineRule="exact"/>
        <w:ind w:firstLineChars="200" w:firstLine="560"/>
        <w:jc w:val="both"/>
        <w:rPr>
          <w:rFonts w:ascii="仿宋" w:eastAsia="仿宋" w:hAnsi="仿宋" w:cs="仿宋" w:hint="default"/>
          <w:b w:val="0"/>
          <w:bCs w:val="0"/>
          <w:sz w:val="28"/>
          <w:szCs w:val="28"/>
        </w:rPr>
      </w:pPr>
      <w:r>
        <w:rPr>
          <w:rFonts w:ascii="仿宋" w:eastAsia="仿宋" w:hAnsi="仿宋" w:cs="仿宋"/>
          <w:b w:val="0"/>
          <w:bCs w:val="0"/>
          <w:sz w:val="28"/>
          <w:szCs w:val="28"/>
        </w:rPr>
        <w:t>若乙方与设备材料供应商发生经济纠纷，则由乙方自行解决，乙方应确保此类纠纷不会给甲方造成任何影响和损失。如发生，则乙方赔偿甲方一切损失。</w:t>
      </w:r>
    </w:p>
    <w:p w:rsidR="00FA3570" w:rsidRDefault="008A0480">
      <w:pPr>
        <w:pStyle w:val="1"/>
        <w:numPr>
          <w:ilvl w:val="0"/>
          <w:numId w:val="27"/>
        </w:numPr>
        <w:autoSpaceDE w:val="0"/>
        <w:spacing w:beforeAutospacing="0" w:afterAutospacing="0" w:line="400" w:lineRule="exact"/>
        <w:ind w:firstLineChars="200" w:firstLine="560"/>
        <w:jc w:val="both"/>
        <w:rPr>
          <w:rFonts w:ascii="仿宋" w:eastAsia="仿宋" w:hAnsi="仿宋" w:cs="仿宋" w:hint="default"/>
          <w:b w:val="0"/>
          <w:bCs w:val="0"/>
          <w:sz w:val="28"/>
          <w:szCs w:val="28"/>
        </w:rPr>
      </w:pPr>
      <w:r>
        <w:rPr>
          <w:rFonts w:ascii="仿宋" w:eastAsia="仿宋" w:hAnsi="仿宋" w:cs="仿宋"/>
          <w:b w:val="0"/>
          <w:bCs w:val="0"/>
          <w:sz w:val="28"/>
          <w:szCs w:val="28"/>
        </w:rPr>
        <w:t>乙方应对其所供材料和设备的质量检查结果和性能结果负责。乙方采购的材料及设备在使用前，乙方应按甲方的要求进行检验或试验，并提供检验报告（需要国家强制性复检的材料需由国家颁发有资质的检验机构进行检验，费用由乙方负责）。</w:t>
      </w:r>
    </w:p>
    <w:p w:rsidR="00FA3570" w:rsidRDefault="008A0480">
      <w:pPr>
        <w:pStyle w:val="1"/>
        <w:numPr>
          <w:ilvl w:val="0"/>
          <w:numId w:val="27"/>
        </w:numPr>
        <w:autoSpaceDE w:val="0"/>
        <w:spacing w:beforeAutospacing="0" w:afterAutospacing="0" w:line="400" w:lineRule="exact"/>
        <w:ind w:firstLineChars="200" w:firstLine="560"/>
        <w:jc w:val="both"/>
        <w:rPr>
          <w:rFonts w:ascii="仿宋" w:eastAsia="仿宋" w:hAnsi="仿宋" w:cs="仿宋" w:hint="default"/>
          <w:b w:val="0"/>
          <w:bCs w:val="0"/>
          <w:sz w:val="28"/>
          <w:szCs w:val="28"/>
        </w:rPr>
      </w:pPr>
      <w:r>
        <w:rPr>
          <w:rFonts w:ascii="仿宋" w:eastAsia="仿宋" w:hAnsi="仿宋" w:cs="仿宋"/>
          <w:b w:val="0"/>
          <w:bCs w:val="0"/>
          <w:sz w:val="28"/>
          <w:szCs w:val="28"/>
        </w:rPr>
        <w:t>对于：1）合同实行分项总价包干的；2）</w:t>
      </w:r>
      <w:proofErr w:type="gramStart"/>
      <w:r>
        <w:rPr>
          <w:rFonts w:ascii="仿宋" w:eastAsia="仿宋" w:hAnsi="仿宋" w:cs="仿宋"/>
          <w:b w:val="0"/>
          <w:bCs w:val="0"/>
          <w:sz w:val="28"/>
          <w:szCs w:val="28"/>
        </w:rPr>
        <w:t>属于乙供材料</w:t>
      </w:r>
      <w:proofErr w:type="gramEnd"/>
      <w:r>
        <w:rPr>
          <w:rFonts w:ascii="仿宋" w:eastAsia="仿宋" w:hAnsi="仿宋" w:cs="仿宋"/>
          <w:b w:val="0"/>
          <w:bCs w:val="0"/>
          <w:sz w:val="28"/>
          <w:szCs w:val="28"/>
        </w:rPr>
        <w:t>的（如油漆、保温材料等）；乙方按工程量清单或施工图纸数量已经供货但实际数量不够，出现这种情况时，为满足工程施工需要</w:t>
      </w:r>
      <w:proofErr w:type="gramStart"/>
      <w:r>
        <w:rPr>
          <w:rFonts w:ascii="仿宋" w:eastAsia="仿宋" w:hAnsi="仿宋" w:cs="仿宋"/>
          <w:b w:val="0"/>
          <w:bCs w:val="0"/>
          <w:sz w:val="28"/>
          <w:szCs w:val="28"/>
        </w:rPr>
        <w:t>乙方仍</w:t>
      </w:r>
      <w:proofErr w:type="gramEnd"/>
      <w:r>
        <w:rPr>
          <w:rFonts w:ascii="仿宋" w:eastAsia="仿宋" w:hAnsi="仿宋" w:cs="仿宋"/>
          <w:b w:val="0"/>
          <w:bCs w:val="0"/>
          <w:sz w:val="28"/>
          <w:szCs w:val="28"/>
        </w:rPr>
        <w:t>负责自费供货且不得办理工程签证、设计变更和调整合同价格。</w:t>
      </w:r>
    </w:p>
    <w:p w:rsidR="00FA3570" w:rsidRDefault="008A0480">
      <w:pPr>
        <w:pStyle w:val="1"/>
        <w:numPr>
          <w:ilvl w:val="0"/>
          <w:numId w:val="27"/>
        </w:numPr>
        <w:autoSpaceDE w:val="0"/>
        <w:spacing w:beforeAutospacing="0" w:afterAutospacing="0" w:line="400" w:lineRule="exact"/>
        <w:ind w:firstLineChars="200" w:firstLine="560"/>
        <w:jc w:val="both"/>
        <w:rPr>
          <w:rFonts w:ascii="仿宋" w:eastAsia="仿宋" w:hAnsi="仿宋" w:cs="仿宋" w:hint="default"/>
          <w:b w:val="0"/>
          <w:bCs w:val="0"/>
          <w:sz w:val="28"/>
          <w:szCs w:val="28"/>
        </w:rPr>
      </w:pPr>
      <w:r>
        <w:rPr>
          <w:rFonts w:ascii="仿宋" w:eastAsia="仿宋" w:hAnsi="仿宋" w:cs="仿宋"/>
          <w:b w:val="0"/>
          <w:bCs w:val="0"/>
          <w:sz w:val="28"/>
          <w:szCs w:val="28"/>
        </w:rPr>
        <w:lastRenderedPageBreak/>
        <w:t>设备及材料的卸车、保管和倒运，无论甲方还是乙方设备及材料倒运工作由乙方负责组织人员实施，费用由乙方自行承担（乙方在合同价中已经充分考虑，不再另行主张）。</w:t>
      </w:r>
    </w:p>
    <w:p w:rsidR="00FA3570" w:rsidRDefault="008A0480">
      <w:pPr>
        <w:pStyle w:val="1"/>
        <w:numPr>
          <w:ilvl w:val="0"/>
          <w:numId w:val="28"/>
        </w:numPr>
        <w:autoSpaceDE w:val="0"/>
        <w:spacing w:beforeAutospacing="0" w:afterAutospacing="0" w:line="400" w:lineRule="exact"/>
        <w:ind w:firstLineChars="200" w:firstLine="562"/>
        <w:jc w:val="both"/>
        <w:rPr>
          <w:rFonts w:ascii="仿宋" w:eastAsia="仿宋" w:hAnsi="仿宋" w:cs="仿宋" w:hint="default"/>
          <w:sz w:val="28"/>
          <w:szCs w:val="28"/>
        </w:rPr>
      </w:pPr>
      <w:r>
        <w:rPr>
          <w:rFonts w:ascii="仿宋" w:eastAsia="仿宋" w:hAnsi="仿宋" w:cs="仿宋"/>
          <w:sz w:val="28"/>
          <w:szCs w:val="28"/>
        </w:rPr>
        <w:t>竣工结算：</w:t>
      </w:r>
    </w:p>
    <w:p w:rsidR="00FA3570" w:rsidRDefault="008A0480">
      <w:pPr>
        <w:widowControl/>
        <w:suppressAutoHyphens/>
        <w:autoSpaceDE w:val="0"/>
        <w:spacing w:line="400" w:lineRule="exact"/>
        <w:ind w:firstLineChars="200" w:firstLine="560"/>
        <w:rPr>
          <w:rFonts w:ascii="仿宋" w:eastAsia="仿宋" w:hAnsi="仿宋" w:cs="仿宋"/>
          <w:sz w:val="28"/>
          <w:szCs w:val="28"/>
        </w:rPr>
      </w:pPr>
      <w:r>
        <w:rPr>
          <w:rFonts w:ascii="仿宋" w:eastAsia="仿宋" w:hAnsi="仿宋" w:cs="仿宋" w:hint="eastAsia"/>
          <w:sz w:val="28"/>
          <w:szCs w:val="28"/>
          <w:lang w:bidi="ar"/>
        </w:rPr>
        <w:t>（一）工程竣工结算的条件</w:t>
      </w:r>
    </w:p>
    <w:p w:rsidR="00FA3570" w:rsidRDefault="008A0480">
      <w:pPr>
        <w:widowControl/>
        <w:numPr>
          <w:ilvl w:val="0"/>
          <w:numId w:val="29"/>
        </w:numPr>
        <w:suppressAutoHyphens/>
        <w:autoSpaceDE w:val="0"/>
        <w:spacing w:line="400" w:lineRule="exact"/>
        <w:ind w:firstLineChars="200" w:firstLine="560"/>
        <w:rPr>
          <w:rFonts w:ascii="仿宋" w:eastAsia="仿宋" w:hAnsi="仿宋" w:cs="仿宋"/>
          <w:sz w:val="28"/>
          <w:szCs w:val="28"/>
        </w:rPr>
      </w:pPr>
      <w:r>
        <w:rPr>
          <w:rFonts w:ascii="仿宋" w:eastAsia="仿宋" w:hAnsi="仿宋" w:cs="仿宋" w:hint="eastAsia"/>
          <w:sz w:val="28"/>
          <w:szCs w:val="28"/>
          <w:lang w:bidi="ar"/>
        </w:rPr>
        <w:t>合同规定的施工内容施工完毕；</w:t>
      </w:r>
    </w:p>
    <w:p w:rsidR="00FA3570" w:rsidRDefault="008A0480">
      <w:pPr>
        <w:widowControl/>
        <w:numPr>
          <w:ilvl w:val="0"/>
          <w:numId w:val="29"/>
        </w:numPr>
        <w:suppressAutoHyphens/>
        <w:autoSpaceDE w:val="0"/>
        <w:spacing w:line="400" w:lineRule="exact"/>
        <w:ind w:firstLineChars="200" w:firstLine="560"/>
        <w:rPr>
          <w:rFonts w:ascii="仿宋" w:eastAsia="仿宋" w:hAnsi="仿宋" w:cs="仿宋"/>
          <w:sz w:val="28"/>
          <w:szCs w:val="28"/>
        </w:rPr>
      </w:pPr>
      <w:r>
        <w:rPr>
          <w:rFonts w:ascii="仿宋" w:eastAsia="仿宋" w:hAnsi="仿宋" w:cs="仿宋" w:hint="eastAsia"/>
          <w:sz w:val="28"/>
          <w:szCs w:val="28"/>
          <w:lang w:bidi="ar"/>
        </w:rPr>
        <w:t>施工现场清理干净，办理交验手续；</w:t>
      </w:r>
    </w:p>
    <w:p w:rsidR="00FA3570" w:rsidRDefault="008A0480">
      <w:pPr>
        <w:widowControl/>
        <w:numPr>
          <w:ilvl w:val="0"/>
          <w:numId w:val="29"/>
        </w:numPr>
        <w:suppressAutoHyphens/>
        <w:autoSpaceDE w:val="0"/>
        <w:spacing w:line="400" w:lineRule="exact"/>
        <w:ind w:firstLineChars="200" w:firstLine="560"/>
        <w:rPr>
          <w:rFonts w:ascii="仿宋" w:eastAsia="仿宋" w:hAnsi="仿宋" w:cs="仿宋"/>
          <w:sz w:val="28"/>
          <w:szCs w:val="28"/>
        </w:rPr>
      </w:pPr>
      <w:r>
        <w:rPr>
          <w:rFonts w:ascii="仿宋" w:eastAsia="仿宋" w:hAnsi="仿宋" w:cs="仿宋" w:hint="eastAsia"/>
          <w:sz w:val="28"/>
          <w:szCs w:val="28"/>
          <w:lang w:bidi="ar"/>
        </w:rPr>
        <w:t>领料和废料退库手续办理清楚；</w:t>
      </w:r>
    </w:p>
    <w:p w:rsidR="00FA3570" w:rsidRDefault="008A0480">
      <w:pPr>
        <w:widowControl/>
        <w:numPr>
          <w:ilvl w:val="0"/>
          <w:numId w:val="29"/>
        </w:numPr>
        <w:suppressAutoHyphens/>
        <w:autoSpaceDE w:val="0"/>
        <w:spacing w:line="400" w:lineRule="exact"/>
        <w:ind w:firstLineChars="200" w:firstLine="560"/>
        <w:rPr>
          <w:rFonts w:ascii="仿宋" w:eastAsia="仿宋" w:hAnsi="仿宋" w:cs="仿宋"/>
          <w:sz w:val="28"/>
          <w:szCs w:val="28"/>
        </w:rPr>
      </w:pPr>
      <w:r>
        <w:rPr>
          <w:rFonts w:ascii="仿宋" w:eastAsia="仿宋" w:hAnsi="仿宋" w:cs="仿宋" w:hint="eastAsia"/>
          <w:sz w:val="28"/>
          <w:szCs w:val="28"/>
          <w:lang w:bidi="ar"/>
        </w:rPr>
        <w:t>退出施工现场的施工人员各种手续清退完毕；</w:t>
      </w:r>
    </w:p>
    <w:p w:rsidR="00FA3570" w:rsidRDefault="008A0480">
      <w:pPr>
        <w:widowControl/>
        <w:numPr>
          <w:ilvl w:val="0"/>
          <w:numId w:val="29"/>
        </w:numPr>
        <w:suppressAutoHyphens/>
        <w:autoSpaceDE w:val="0"/>
        <w:spacing w:line="400" w:lineRule="exact"/>
        <w:ind w:firstLineChars="200" w:firstLine="560"/>
        <w:rPr>
          <w:rFonts w:ascii="仿宋" w:eastAsia="仿宋" w:hAnsi="仿宋" w:cs="仿宋"/>
          <w:sz w:val="28"/>
          <w:szCs w:val="28"/>
        </w:rPr>
      </w:pPr>
      <w:bookmarkStart w:id="5" w:name="WebOffice_68d1f248e4b0b5acf45c53fc"/>
      <w:bookmarkEnd w:id="5"/>
      <w:r>
        <w:rPr>
          <w:rFonts w:ascii="仿宋" w:eastAsia="仿宋" w:hAnsi="仿宋" w:cs="仿宋" w:hint="eastAsia"/>
          <w:sz w:val="28"/>
          <w:szCs w:val="28"/>
          <w:lang w:bidi="ar"/>
        </w:rPr>
        <w:t>经甲方工程管理部门、造价部门审核确认符合项目结算条件。</w:t>
      </w:r>
    </w:p>
    <w:p w:rsidR="00FA3570" w:rsidRDefault="008A0480">
      <w:pPr>
        <w:widowControl/>
        <w:suppressAutoHyphens/>
        <w:autoSpaceDE w:val="0"/>
        <w:spacing w:line="400" w:lineRule="exact"/>
        <w:ind w:firstLineChars="200" w:firstLine="560"/>
        <w:rPr>
          <w:rFonts w:ascii="仿宋" w:eastAsia="仿宋" w:hAnsi="仿宋" w:cs="仿宋"/>
          <w:sz w:val="28"/>
          <w:szCs w:val="28"/>
        </w:rPr>
      </w:pPr>
      <w:r>
        <w:rPr>
          <w:rFonts w:ascii="仿宋" w:eastAsia="仿宋" w:hAnsi="仿宋" w:cs="仿宋" w:hint="eastAsia"/>
          <w:sz w:val="28"/>
          <w:szCs w:val="28"/>
          <w:lang w:bidi="ar"/>
        </w:rPr>
        <w:t>（二）结算资料及要求</w:t>
      </w:r>
    </w:p>
    <w:p w:rsidR="00FA3570" w:rsidRDefault="008A0480">
      <w:pPr>
        <w:widowControl/>
        <w:numPr>
          <w:ilvl w:val="0"/>
          <w:numId w:val="30"/>
        </w:numPr>
        <w:suppressAutoHyphens/>
        <w:autoSpaceDE w:val="0"/>
        <w:spacing w:line="400" w:lineRule="exact"/>
        <w:ind w:firstLineChars="200" w:firstLine="560"/>
        <w:rPr>
          <w:rFonts w:ascii="仿宋" w:eastAsia="仿宋" w:hAnsi="仿宋" w:cs="仿宋"/>
          <w:sz w:val="28"/>
          <w:szCs w:val="28"/>
        </w:rPr>
      </w:pPr>
      <w:r>
        <w:rPr>
          <w:rFonts w:ascii="仿宋" w:eastAsia="仿宋" w:hAnsi="仿宋" w:cs="仿宋" w:hint="eastAsia"/>
          <w:sz w:val="28"/>
          <w:szCs w:val="28"/>
          <w:lang w:bidi="ar"/>
        </w:rPr>
        <w:t>乙方需提交《工程结算书》纸质版（签字盖章）及电子版各一份，结算书装订内容及顺序为封面目录、《单项（或分部）工程验收证明书》、编制说明、计费表、分部分项结算书及合同复印件。</w:t>
      </w:r>
    </w:p>
    <w:p w:rsidR="00FA3570" w:rsidRPr="001E3B3E" w:rsidRDefault="008A0480">
      <w:pPr>
        <w:widowControl/>
        <w:numPr>
          <w:ilvl w:val="0"/>
          <w:numId w:val="30"/>
        </w:numPr>
        <w:suppressAutoHyphens/>
        <w:autoSpaceDE w:val="0"/>
        <w:spacing w:line="400" w:lineRule="exact"/>
        <w:ind w:firstLineChars="200" w:firstLine="560"/>
        <w:rPr>
          <w:rFonts w:ascii="仿宋" w:eastAsia="仿宋" w:hAnsi="仿宋" w:cs="仿宋"/>
          <w:color w:val="000000" w:themeColor="text1"/>
          <w:sz w:val="28"/>
          <w:szCs w:val="28"/>
        </w:rPr>
      </w:pPr>
      <w:r>
        <w:rPr>
          <w:rFonts w:ascii="仿宋" w:eastAsia="仿宋" w:hAnsi="仿宋" w:cs="仿宋" w:hint="eastAsia"/>
          <w:sz w:val="28"/>
          <w:szCs w:val="28"/>
          <w:lang w:bidi="ar"/>
        </w:rPr>
        <w:t>由甲方（项目专工、项目负责人、设计经理）签字认可的工程量确认单及工程量计算书（注明相应图纸编号）纸质版及电子版各</w:t>
      </w:r>
      <w:r w:rsidRPr="001E3B3E">
        <w:rPr>
          <w:rFonts w:ascii="仿宋" w:eastAsia="仿宋" w:hAnsi="仿宋" w:cs="仿宋" w:hint="eastAsia"/>
          <w:color w:val="000000" w:themeColor="text1"/>
          <w:sz w:val="28"/>
          <w:szCs w:val="28"/>
          <w:lang w:bidi="ar"/>
        </w:rPr>
        <w:t>一份；</w:t>
      </w:r>
    </w:p>
    <w:p w:rsidR="00FA3570" w:rsidRPr="001E3B3E" w:rsidRDefault="008A0480">
      <w:pPr>
        <w:widowControl/>
        <w:numPr>
          <w:ilvl w:val="0"/>
          <w:numId w:val="30"/>
        </w:numPr>
        <w:suppressAutoHyphens/>
        <w:autoSpaceDE w:val="0"/>
        <w:spacing w:line="400" w:lineRule="exact"/>
        <w:ind w:firstLineChars="200" w:firstLine="560"/>
        <w:rPr>
          <w:rFonts w:ascii="仿宋" w:eastAsia="仿宋" w:hAnsi="仿宋" w:cs="仿宋"/>
          <w:color w:val="000000" w:themeColor="text1"/>
          <w:sz w:val="28"/>
          <w:szCs w:val="28"/>
        </w:rPr>
      </w:pPr>
      <w:r w:rsidRPr="001E3B3E">
        <w:rPr>
          <w:rFonts w:ascii="仿宋" w:eastAsia="仿宋" w:hAnsi="仿宋" w:cs="仿宋" w:hint="eastAsia"/>
          <w:color w:val="000000" w:themeColor="text1"/>
          <w:sz w:val="28"/>
          <w:szCs w:val="28"/>
          <w:lang w:bidi="ar"/>
        </w:rPr>
        <w:t>工程竣工资料（含双方确认的工程施工图纸、图纸会审纪要、修改及变更通知书）</w:t>
      </w:r>
      <w:r w:rsidR="007B69AB" w:rsidRPr="001E3B3E">
        <w:rPr>
          <w:rFonts w:ascii="仿宋" w:eastAsia="仿宋" w:hAnsi="仿宋" w:cs="仿宋" w:hint="eastAsia"/>
          <w:color w:val="000000" w:themeColor="text1"/>
          <w:sz w:val="28"/>
          <w:szCs w:val="28"/>
          <w:lang w:bidi="ar"/>
        </w:rPr>
        <w:t>二</w:t>
      </w:r>
      <w:r w:rsidRPr="001E3B3E">
        <w:rPr>
          <w:rFonts w:ascii="仿宋" w:eastAsia="仿宋" w:hAnsi="仿宋" w:cs="仿宋" w:hint="eastAsia"/>
          <w:color w:val="000000" w:themeColor="text1"/>
          <w:sz w:val="28"/>
          <w:szCs w:val="28"/>
          <w:lang w:bidi="ar"/>
        </w:rPr>
        <w:t>套；</w:t>
      </w:r>
    </w:p>
    <w:p w:rsidR="00FA3570" w:rsidRPr="001E3B3E" w:rsidRDefault="008A0480">
      <w:pPr>
        <w:widowControl/>
        <w:numPr>
          <w:ilvl w:val="0"/>
          <w:numId w:val="30"/>
        </w:numPr>
        <w:suppressAutoHyphens/>
        <w:autoSpaceDE w:val="0"/>
        <w:spacing w:line="400" w:lineRule="exact"/>
        <w:ind w:firstLineChars="200" w:firstLine="560"/>
        <w:rPr>
          <w:rFonts w:ascii="仿宋" w:eastAsia="仿宋" w:hAnsi="仿宋" w:cs="仿宋"/>
          <w:color w:val="000000" w:themeColor="text1"/>
          <w:sz w:val="28"/>
          <w:szCs w:val="28"/>
        </w:rPr>
      </w:pPr>
      <w:r w:rsidRPr="001E3B3E">
        <w:rPr>
          <w:rFonts w:ascii="仿宋" w:eastAsia="仿宋" w:hAnsi="仿宋" w:cs="仿宋" w:hint="eastAsia"/>
          <w:color w:val="000000" w:themeColor="text1"/>
          <w:sz w:val="28"/>
          <w:szCs w:val="28"/>
          <w:lang w:bidi="ar"/>
        </w:rPr>
        <w:t>甲方认可的签证单</w:t>
      </w:r>
      <w:r w:rsidR="007B69AB" w:rsidRPr="001E3B3E">
        <w:rPr>
          <w:rFonts w:ascii="仿宋" w:eastAsia="仿宋" w:hAnsi="仿宋" w:cs="仿宋" w:hint="eastAsia"/>
          <w:color w:val="000000" w:themeColor="text1"/>
          <w:sz w:val="28"/>
          <w:szCs w:val="28"/>
          <w:lang w:bidi="ar"/>
        </w:rPr>
        <w:t>二</w:t>
      </w:r>
      <w:r w:rsidRPr="001E3B3E">
        <w:rPr>
          <w:rFonts w:ascii="仿宋" w:eastAsia="仿宋" w:hAnsi="仿宋" w:cs="仿宋" w:hint="eastAsia"/>
          <w:color w:val="000000" w:themeColor="text1"/>
          <w:sz w:val="28"/>
          <w:szCs w:val="28"/>
          <w:lang w:bidi="ar"/>
        </w:rPr>
        <w:t>套（原件、独立编号装订、符合专用条款规定流程的签证）；</w:t>
      </w:r>
    </w:p>
    <w:p w:rsidR="00FA3570" w:rsidRDefault="008A0480">
      <w:pPr>
        <w:widowControl/>
        <w:numPr>
          <w:ilvl w:val="0"/>
          <w:numId w:val="30"/>
        </w:numPr>
        <w:suppressAutoHyphens/>
        <w:autoSpaceDE w:val="0"/>
        <w:spacing w:line="400" w:lineRule="exact"/>
        <w:ind w:firstLineChars="200" w:firstLine="560"/>
        <w:rPr>
          <w:rFonts w:ascii="仿宋" w:eastAsia="仿宋" w:hAnsi="仿宋" w:cs="仿宋"/>
          <w:sz w:val="28"/>
          <w:szCs w:val="28"/>
        </w:rPr>
      </w:pPr>
      <w:r>
        <w:rPr>
          <w:rFonts w:ascii="仿宋" w:eastAsia="仿宋" w:hAnsi="仿宋" w:cs="仿宋" w:hint="eastAsia"/>
          <w:sz w:val="28"/>
          <w:szCs w:val="28"/>
          <w:lang w:bidi="ar"/>
        </w:rPr>
        <w:t>隐蔽工程结算时必须提供能体现施工全过程、关键节点及验收情况的全部影像资料（影像资料应包含不可编辑日期时间水印）</w:t>
      </w:r>
    </w:p>
    <w:p w:rsidR="00FA3570" w:rsidRDefault="008A0480">
      <w:pPr>
        <w:widowControl/>
        <w:numPr>
          <w:ilvl w:val="0"/>
          <w:numId w:val="30"/>
        </w:numPr>
        <w:suppressAutoHyphens/>
        <w:autoSpaceDE w:val="0"/>
        <w:spacing w:line="400" w:lineRule="exact"/>
        <w:ind w:firstLineChars="200" w:firstLine="560"/>
        <w:rPr>
          <w:rFonts w:ascii="仿宋" w:eastAsia="仿宋" w:hAnsi="仿宋" w:cs="仿宋"/>
          <w:sz w:val="28"/>
          <w:szCs w:val="28"/>
        </w:rPr>
      </w:pPr>
      <w:r>
        <w:rPr>
          <w:rFonts w:ascii="仿宋" w:eastAsia="仿宋" w:hAnsi="仿宋" w:cs="仿宋" w:hint="eastAsia"/>
          <w:sz w:val="28"/>
          <w:szCs w:val="28"/>
          <w:lang w:bidi="ar"/>
        </w:rPr>
        <w:t>国家或行业标准要求的其他资料。</w:t>
      </w:r>
    </w:p>
    <w:p w:rsidR="00FA3570" w:rsidRDefault="008A0480">
      <w:pPr>
        <w:widowControl/>
        <w:numPr>
          <w:ilvl w:val="0"/>
          <w:numId w:val="30"/>
        </w:numPr>
        <w:suppressAutoHyphens/>
        <w:autoSpaceDE w:val="0"/>
        <w:spacing w:line="400" w:lineRule="exact"/>
        <w:ind w:firstLineChars="200" w:firstLine="560"/>
        <w:rPr>
          <w:rFonts w:ascii="仿宋" w:eastAsia="仿宋" w:hAnsi="仿宋" w:cs="仿宋"/>
          <w:sz w:val="28"/>
          <w:szCs w:val="28"/>
        </w:rPr>
      </w:pPr>
      <w:r>
        <w:rPr>
          <w:rFonts w:ascii="仿宋" w:eastAsia="仿宋" w:hAnsi="仿宋" w:cs="仿宋" w:hint="eastAsia"/>
          <w:sz w:val="28"/>
          <w:szCs w:val="28"/>
          <w:lang w:bidi="ar"/>
        </w:rPr>
        <w:t>若乙方未按上述要求报送工程竣工结算资料，则甲方有权拒收结算资料（暂缓结算，等待补齐），由此造成结算工作延误责任概由乙方承担。</w:t>
      </w:r>
    </w:p>
    <w:p w:rsidR="00FA3570" w:rsidRDefault="008A0480">
      <w:pPr>
        <w:widowControl/>
        <w:suppressAutoHyphens/>
        <w:autoSpaceDE w:val="0"/>
        <w:spacing w:line="400" w:lineRule="exact"/>
        <w:ind w:firstLineChars="200" w:firstLine="560"/>
        <w:rPr>
          <w:rFonts w:ascii="仿宋" w:eastAsia="仿宋" w:hAnsi="仿宋" w:cs="仿宋"/>
          <w:sz w:val="28"/>
          <w:szCs w:val="28"/>
        </w:rPr>
      </w:pPr>
      <w:r>
        <w:rPr>
          <w:rFonts w:ascii="仿宋" w:eastAsia="仿宋" w:hAnsi="仿宋" w:cs="仿宋" w:hint="eastAsia"/>
          <w:sz w:val="28"/>
          <w:szCs w:val="28"/>
          <w:lang w:bidi="ar"/>
        </w:rPr>
        <w:t>（三）工程计量</w:t>
      </w:r>
    </w:p>
    <w:p w:rsidR="00FA3570" w:rsidRDefault="008A0480">
      <w:pPr>
        <w:widowControl/>
        <w:numPr>
          <w:ilvl w:val="0"/>
          <w:numId w:val="31"/>
        </w:numPr>
        <w:suppressAutoHyphens/>
        <w:autoSpaceDE w:val="0"/>
        <w:spacing w:line="400" w:lineRule="exact"/>
        <w:ind w:firstLineChars="200" w:firstLine="560"/>
        <w:rPr>
          <w:rFonts w:ascii="仿宋" w:eastAsia="仿宋" w:hAnsi="仿宋" w:cs="仿宋"/>
          <w:sz w:val="28"/>
          <w:szCs w:val="28"/>
        </w:rPr>
      </w:pPr>
      <w:r>
        <w:rPr>
          <w:rFonts w:ascii="仿宋" w:eastAsia="仿宋" w:hAnsi="仿宋" w:cs="仿宋" w:hint="eastAsia"/>
          <w:sz w:val="28"/>
          <w:szCs w:val="28"/>
          <w:lang w:bidi="ar"/>
        </w:rPr>
        <w:t>除另有规定外，甲方应该根据合同、双方确认的施工图纸和工程签证单，通过计量来核实工程量，并确定其费用，按照相关约定向乙方支付合同款。乙方应派代表参加计量工作，并应提供计量所需的一切详细资料和必要的人员、设备及有关工程的记录与图纸。</w:t>
      </w:r>
    </w:p>
    <w:p w:rsidR="00FA3570" w:rsidRDefault="008A0480">
      <w:pPr>
        <w:widowControl/>
        <w:numPr>
          <w:ilvl w:val="0"/>
          <w:numId w:val="31"/>
        </w:numPr>
        <w:suppressAutoHyphens/>
        <w:autoSpaceDE w:val="0"/>
        <w:spacing w:line="400" w:lineRule="exact"/>
        <w:ind w:firstLineChars="200" w:firstLine="560"/>
        <w:rPr>
          <w:rFonts w:ascii="仿宋" w:eastAsia="仿宋" w:hAnsi="仿宋" w:cs="仿宋"/>
          <w:sz w:val="28"/>
          <w:szCs w:val="28"/>
        </w:rPr>
      </w:pPr>
      <w:r>
        <w:rPr>
          <w:rFonts w:ascii="仿宋" w:eastAsia="仿宋" w:hAnsi="仿宋" w:cs="仿宋" w:hint="eastAsia"/>
          <w:sz w:val="28"/>
          <w:szCs w:val="28"/>
          <w:lang w:bidi="ar"/>
        </w:rPr>
        <w:t>如果乙方未派人参加上述计量，视为认可甲方所作的计量。</w:t>
      </w:r>
    </w:p>
    <w:p w:rsidR="00FA3570" w:rsidRDefault="008A0480">
      <w:pPr>
        <w:widowControl/>
        <w:numPr>
          <w:ilvl w:val="0"/>
          <w:numId w:val="31"/>
        </w:numPr>
        <w:suppressAutoHyphens/>
        <w:autoSpaceDE w:val="0"/>
        <w:spacing w:line="400" w:lineRule="exact"/>
        <w:ind w:firstLineChars="200" w:firstLine="560"/>
        <w:rPr>
          <w:rFonts w:ascii="仿宋" w:eastAsia="仿宋" w:hAnsi="仿宋" w:cs="仿宋"/>
          <w:sz w:val="28"/>
          <w:szCs w:val="28"/>
        </w:rPr>
      </w:pPr>
      <w:r>
        <w:rPr>
          <w:rFonts w:ascii="仿宋" w:eastAsia="仿宋" w:hAnsi="仿宋" w:cs="仿宋" w:hint="eastAsia"/>
          <w:sz w:val="28"/>
          <w:szCs w:val="28"/>
          <w:lang w:bidi="ar"/>
        </w:rPr>
        <w:lastRenderedPageBreak/>
        <w:t>如果乙方对甲方计量存在异议，应在自甲方反馈的结算结果次日起【3】天之内向甲方提出书面异议，甲方收到此异议后组织会同乙方复查。如果乙方不参加复查，视为认可甲方复查结果。</w:t>
      </w:r>
    </w:p>
    <w:p w:rsidR="00FA3570" w:rsidRDefault="008A0480">
      <w:pPr>
        <w:widowControl/>
        <w:numPr>
          <w:ilvl w:val="0"/>
          <w:numId w:val="31"/>
        </w:numPr>
        <w:suppressAutoHyphens/>
        <w:autoSpaceDE w:val="0"/>
        <w:spacing w:line="400" w:lineRule="exact"/>
        <w:ind w:firstLineChars="200" w:firstLine="560"/>
        <w:rPr>
          <w:rFonts w:ascii="仿宋" w:eastAsia="仿宋" w:hAnsi="仿宋" w:cs="仿宋"/>
          <w:sz w:val="28"/>
          <w:szCs w:val="28"/>
        </w:rPr>
      </w:pPr>
      <w:r>
        <w:rPr>
          <w:rFonts w:ascii="仿宋" w:eastAsia="仿宋" w:hAnsi="仿宋" w:cs="仿宋" w:hint="eastAsia"/>
          <w:sz w:val="28"/>
          <w:szCs w:val="28"/>
          <w:lang w:bidi="ar"/>
        </w:rPr>
        <w:t>计量方法：乙方领用甲方材料和设备时，必须</w:t>
      </w:r>
      <w:proofErr w:type="gramStart"/>
      <w:r>
        <w:rPr>
          <w:rFonts w:ascii="仿宋" w:eastAsia="仿宋" w:hAnsi="仿宋" w:cs="仿宋" w:hint="eastAsia"/>
          <w:sz w:val="28"/>
          <w:szCs w:val="28"/>
          <w:lang w:bidi="ar"/>
        </w:rPr>
        <w:t>签材料</w:t>
      </w:r>
      <w:proofErr w:type="gramEnd"/>
      <w:r>
        <w:rPr>
          <w:rFonts w:ascii="仿宋" w:eastAsia="仿宋" w:hAnsi="仿宋" w:cs="仿宋" w:hint="eastAsia"/>
          <w:sz w:val="28"/>
          <w:szCs w:val="28"/>
          <w:lang w:bidi="ar"/>
        </w:rPr>
        <w:t>领用单（领用单格式见附件），最终支付计量以施工图纸和工程签证单（合同约定的工程量计算规则）为准，最终支付计量的工程量为结算工程量。当中间计量与最终支付计量前后有矛盾时以最终支付计量为准。</w:t>
      </w:r>
    </w:p>
    <w:p w:rsidR="00FA3570" w:rsidRDefault="008A0480">
      <w:pPr>
        <w:widowControl/>
        <w:suppressAutoHyphens/>
        <w:autoSpaceDE w:val="0"/>
        <w:spacing w:line="400" w:lineRule="exact"/>
        <w:ind w:firstLineChars="200" w:firstLine="560"/>
        <w:rPr>
          <w:rFonts w:ascii="仿宋" w:eastAsia="仿宋" w:hAnsi="仿宋" w:cs="仿宋"/>
          <w:sz w:val="28"/>
          <w:szCs w:val="28"/>
        </w:rPr>
      </w:pPr>
      <w:r>
        <w:rPr>
          <w:rFonts w:ascii="仿宋" w:eastAsia="仿宋" w:hAnsi="仿宋" w:cs="仿宋" w:hint="eastAsia"/>
          <w:sz w:val="28"/>
          <w:szCs w:val="28"/>
          <w:lang w:bidi="ar"/>
        </w:rPr>
        <w:t>（四）结算价格依据及要求</w:t>
      </w:r>
    </w:p>
    <w:p w:rsidR="00FA3570" w:rsidRPr="001E3B3E" w:rsidRDefault="008A0480">
      <w:pPr>
        <w:widowControl/>
        <w:numPr>
          <w:ilvl w:val="0"/>
          <w:numId w:val="32"/>
        </w:numPr>
        <w:suppressAutoHyphens/>
        <w:autoSpaceDE w:val="0"/>
        <w:spacing w:line="400" w:lineRule="exact"/>
        <w:ind w:firstLineChars="200" w:firstLine="560"/>
        <w:rPr>
          <w:rFonts w:ascii="仿宋" w:eastAsia="仿宋" w:hAnsi="仿宋" w:cs="仿宋"/>
          <w:color w:val="000000" w:themeColor="text1"/>
          <w:sz w:val="28"/>
          <w:szCs w:val="28"/>
        </w:rPr>
      </w:pPr>
      <w:r w:rsidRPr="001E3B3E">
        <w:rPr>
          <w:rFonts w:ascii="仿宋" w:eastAsia="仿宋" w:hAnsi="仿宋" w:cs="仿宋" w:hint="eastAsia"/>
          <w:color w:val="000000" w:themeColor="text1"/>
          <w:sz w:val="28"/>
          <w:szCs w:val="28"/>
          <w:lang w:bidi="ar"/>
        </w:rPr>
        <w:t>本工程采用清单计价，按实做分项工程子项目及实际发生的工程量按实结算。</w:t>
      </w:r>
    </w:p>
    <w:p w:rsidR="00FA3570" w:rsidRPr="001E3B3E" w:rsidRDefault="000C7AEA">
      <w:pPr>
        <w:widowControl/>
        <w:numPr>
          <w:ilvl w:val="0"/>
          <w:numId w:val="32"/>
        </w:numPr>
        <w:suppressAutoHyphens/>
        <w:autoSpaceDE w:val="0"/>
        <w:spacing w:line="400" w:lineRule="exact"/>
        <w:ind w:firstLineChars="200" w:firstLine="560"/>
        <w:rPr>
          <w:rFonts w:ascii="仿宋" w:eastAsia="仿宋" w:hAnsi="仿宋" w:cs="仿宋"/>
          <w:color w:val="FF0000"/>
          <w:sz w:val="28"/>
          <w:szCs w:val="28"/>
        </w:rPr>
      </w:pPr>
      <w:r w:rsidRPr="001E3B3E">
        <w:rPr>
          <w:rFonts w:ascii="FangSong" w:eastAsia="FangSong" w:hAnsi="FangSong"/>
          <w:color w:val="000000" w:themeColor="text1"/>
          <w:sz w:val="28"/>
          <w:szCs w:val="28"/>
        </w:rPr>
        <w:t>本工程以施工图纸、设计变更单、工程签证单为依据，计算实际实物量。合同中没有适用或类似于变更工程的价格时按《建设工程工程</w:t>
      </w:r>
      <w:r w:rsidRPr="001E3B3E">
        <w:rPr>
          <w:rFonts w:ascii="FangSong" w:eastAsia="FangSong" w:hAnsi="FangSong"/>
          <w:sz w:val="28"/>
          <w:szCs w:val="28"/>
        </w:rPr>
        <w:t>量清单计价规范》(GB-T50500-2024)、《房屋建筑与装饰工程工程量清单计价规范》(GB-T50854-2024)、《市政工程工程量计算规范》(GB-T50857-2024)</w:t>
      </w:r>
      <w:r w:rsidRPr="001E3B3E">
        <w:rPr>
          <w:rFonts w:ascii="Calibri" w:eastAsia="FangSong" w:hAnsi="Calibri" w:cs="Calibri"/>
          <w:sz w:val="28"/>
          <w:szCs w:val="28"/>
        </w:rPr>
        <w:t> </w:t>
      </w:r>
      <w:r w:rsidRPr="001E3B3E">
        <w:rPr>
          <w:rFonts w:ascii="FangSong" w:eastAsia="FangSong" w:hAnsi="FangSong"/>
          <w:sz w:val="28"/>
          <w:szCs w:val="28"/>
        </w:rPr>
        <w:t>《通用安装工程工程量计算规范》（GB-T50856-2024）、《安徽省建设工程费用定额（2018）》、《安徽省建筑与装饰工程计价表》（2018年）、《安徽省安装工程计价表》（2018年）、马鞍山市工程造价处所发的有关文件等作为造价编制依据，未列项的单价按定额计价后下浮15%结算。”</w:t>
      </w:r>
    </w:p>
    <w:p w:rsidR="00FA3570" w:rsidRDefault="008A0480">
      <w:pPr>
        <w:widowControl/>
        <w:numPr>
          <w:ilvl w:val="0"/>
          <w:numId w:val="32"/>
        </w:numPr>
        <w:suppressAutoHyphens/>
        <w:autoSpaceDE w:val="0"/>
        <w:spacing w:line="400" w:lineRule="exact"/>
        <w:ind w:firstLineChars="200" w:firstLine="560"/>
        <w:rPr>
          <w:rFonts w:ascii="仿宋" w:eastAsia="仿宋" w:hAnsi="仿宋" w:cs="仿宋"/>
          <w:sz w:val="28"/>
          <w:szCs w:val="28"/>
        </w:rPr>
      </w:pPr>
      <w:r>
        <w:rPr>
          <w:rFonts w:ascii="仿宋" w:eastAsia="仿宋" w:hAnsi="仿宋" w:cs="仿宋" w:hint="eastAsia"/>
          <w:sz w:val="28"/>
          <w:szCs w:val="28"/>
          <w:lang w:bidi="ar"/>
        </w:rPr>
        <w:t>如果合同价款中的某一分项价格（或某一标段）确定为总价包干，则此包干价已经包含了为完成该分项工程（或该标段）的所有费用以及乙方所应预见到的和虽未</w:t>
      </w:r>
      <w:proofErr w:type="gramStart"/>
      <w:r>
        <w:rPr>
          <w:rFonts w:ascii="仿宋" w:eastAsia="仿宋" w:hAnsi="仿宋" w:cs="仿宋" w:hint="eastAsia"/>
          <w:sz w:val="28"/>
          <w:szCs w:val="28"/>
          <w:lang w:bidi="ar"/>
        </w:rPr>
        <w:t>预见到但属于</w:t>
      </w:r>
      <w:proofErr w:type="gramEnd"/>
      <w:r>
        <w:rPr>
          <w:rFonts w:ascii="仿宋" w:eastAsia="仿宋" w:hAnsi="仿宋" w:cs="仿宋" w:hint="eastAsia"/>
          <w:sz w:val="28"/>
          <w:szCs w:val="28"/>
          <w:lang w:bidi="ar"/>
        </w:rPr>
        <w:t>为完成该分项工程（或该标段）可能产生或需要产生的任何费用，合同价格已充分考虑各种风险、变更、误工等一切因素变化的影响，任何其他费用、成本或任何其他原因均不能改变此合同包干价。（乙方承诺：签署本合同前已详细了解并仔细查阅图纸及技术文件，且到现场实际勘察并与总包单位，甲方单位充分沟通交流，因此总价包干的项目（标段）所指包干价，为绝对闭口价，无论什么情形均不做调整，即使报价清单中有所遗漏，但只要是竣工图纸范围中的工程量均属于包干价范围不作调整）</w:t>
      </w:r>
    </w:p>
    <w:p w:rsidR="00FA3570" w:rsidRDefault="008A0480">
      <w:pPr>
        <w:widowControl/>
        <w:numPr>
          <w:ilvl w:val="0"/>
          <w:numId w:val="32"/>
        </w:numPr>
        <w:suppressAutoHyphens/>
        <w:autoSpaceDE w:val="0"/>
        <w:spacing w:line="400" w:lineRule="exact"/>
        <w:ind w:firstLineChars="200" w:firstLine="560"/>
        <w:rPr>
          <w:rFonts w:ascii="仿宋" w:eastAsia="仿宋" w:hAnsi="仿宋" w:cs="仿宋"/>
          <w:sz w:val="28"/>
          <w:szCs w:val="28"/>
        </w:rPr>
      </w:pPr>
      <w:r>
        <w:rPr>
          <w:rFonts w:ascii="仿宋" w:eastAsia="仿宋" w:hAnsi="仿宋" w:cs="仿宋" w:hint="eastAsia"/>
          <w:sz w:val="28"/>
          <w:szCs w:val="28"/>
          <w:lang w:bidi="ar"/>
        </w:rPr>
        <w:t>如果合同价款中注明据实结算的分项工程（或标段）结算说明：</w:t>
      </w:r>
    </w:p>
    <w:p w:rsidR="00FA3570" w:rsidRDefault="008A0480">
      <w:pPr>
        <w:widowControl/>
        <w:numPr>
          <w:ilvl w:val="0"/>
          <w:numId w:val="33"/>
        </w:numPr>
        <w:suppressAutoHyphens/>
        <w:autoSpaceDE w:val="0"/>
        <w:spacing w:line="400" w:lineRule="exact"/>
        <w:ind w:firstLineChars="200" w:firstLine="560"/>
        <w:rPr>
          <w:rFonts w:ascii="仿宋" w:eastAsia="仿宋" w:hAnsi="仿宋" w:cs="仿宋"/>
          <w:sz w:val="28"/>
          <w:szCs w:val="28"/>
        </w:rPr>
      </w:pPr>
      <w:r>
        <w:rPr>
          <w:rFonts w:ascii="仿宋" w:eastAsia="仿宋" w:hAnsi="仿宋" w:cs="仿宋" w:hint="eastAsia"/>
          <w:sz w:val="28"/>
          <w:szCs w:val="28"/>
          <w:u w:val="single"/>
          <w:lang w:bidi="ar"/>
        </w:rPr>
        <w:t xml:space="preserve">                                              </w:t>
      </w:r>
      <w:r>
        <w:rPr>
          <w:rFonts w:ascii="仿宋" w:eastAsia="仿宋" w:hAnsi="仿宋" w:cs="仿宋" w:hint="eastAsia"/>
          <w:sz w:val="28"/>
          <w:szCs w:val="28"/>
          <w:lang w:bidi="ar"/>
        </w:rPr>
        <w:t>，</w:t>
      </w:r>
    </w:p>
    <w:p w:rsidR="00FA3570" w:rsidRDefault="008A0480">
      <w:pPr>
        <w:widowControl/>
        <w:suppressAutoHyphens/>
        <w:autoSpaceDE w:val="0"/>
        <w:spacing w:line="400" w:lineRule="exact"/>
        <w:ind w:firstLineChars="200" w:firstLine="560"/>
        <w:rPr>
          <w:rFonts w:ascii="仿宋" w:eastAsia="仿宋" w:hAnsi="仿宋" w:cs="仿宋"/>
          <w:sz w:val="28"/>
          <w:szCs w:val="28"/>
        </w:rPr>
      </w:pPr>
      <w:r>
        <w:rPr>
          <w:rFonts w:ascii="仿宋" w:eastAsia="仿宋" w:hAnsi="仿宋" w:cs="仿宋" w:hint="eastAsia"/>
          <w:sz w:val="28"/>
          <w:szCs w:val="28"/>
          <w:lang w:bidi="ar"/>
        </w:rPr>
        <w:t>（2）</w:t>
      </w:r>
      <w:r>
        <w:rPr>
          <w:rFonts w:ascii="仿宋" w:eastAsia="仿宋" w:hAnsi="仿宋" w:cs="仿宋" w:hint="eastAsia"/>
          <w:sz w:val="28"/>
          <w:szCs w:val="28"/>
          <w:u w:val="single"/>
          <w:lang w:bidi="ar"/>
        </w:rPr>
        <w:t xml:space="preserve">                                               </w:t>
      </w:r>
      <w:r>
        <w:rPr>
          <w:rFonts w:ascii="仿宋" w:eastAsia="仿宋" w:hAnsi="仿宋" w:cs="仿宋" w:hint="eastAsia"/>
          <w:sz w:val="28"/>
          <w:szCs w:val="28"/>
          <w:lang w:bidi="ar"/>
        </w:rPr>
        <w:t>，</w:t>
      </w:r>
    </w:p>
    <w:p w:rsidR="00FA3570" w:rsidRDefault="008A0480">
      <w:pPr>
        <w:widowControl/>
        <w:suppressAutoHyphens/>
        <w:autoSpaceDE w:val="0"/>
        <w:spacing w:line="400" w:lineRule="exact"/>
        <w:ind w:firstLineChars="200" w:firstLine="560"/>
        <w:rPr>
          <w:rFonts w:ascii="仿宋" w:eastAsia="仿宋" w:hAnsi="仿宋" w:cs="仿宋"/>
          <w:sz w:val="28"/>
          <w:szCs w:val="28"/>
        </w:rPr>
      </w:pPr>
      <w:r>
        <w:rPr>
          <w:rFonts w:ascii="仿宋" w:eastAsia="仿宋" w:hAnsi="仿宋" w:cs="仿宋" w:hint="eastAsia"/>
          <w:sz w:val="28"/>
          <w:szCs w:val="28"/>
          <w:lang w:bidi="ar"/>
        </w:rPr>
        <w:lastRenderedPageBreak/>
        <w:t>（3）</w:t>
      </w:r>
      <w:r>
        <w:rPr>
          <w:rFonts w:ascii="仿宋" w:eastAsia="仿宋" w:hAnsi="仿宋" w:cs="仿宋" w:hint="eastAsia"/>
          <w:sz w:val="28"/>
          <w:szCs w:val="28"/>
          <w:u w:val="single"/>
          <w:lang w:bidi="ar"/>
        </w:rPr>
        <w:t xml:space="preserve">                                               </w:t>
      </w:r>
      <w:r>
        <w:rPr>
          <w:rFonts w:ascii="仿宋" w:eastAsia="仿宋" w:hAnsi="仿宋" w:cs="仿宋" w:hint="eastAsia"/>
          <w:sz w:val="28"/>
          <w:szCs w:val="28"/>
          <w:lang w:bidi="ar"/>
        </w:rPr>
        <w:t>。</w:t>
      </w:r>
    </w:p>
    <w:p w:rsidR="00FA3570" w:rsidRDefault="008A0480">
      <w:pPr>
        <w:widowControl/>
        <w:numPr>
          <w:ilvl w:val="0"/>
          <w:numId w:val="32"/>
        </w:numPr>
        <w:suppressAutoHyphens/>
        <w:autoSpaceDE w:val="0"/>
        <w:spacing w:line="400" w:lineRule="exact"/>
        <w:ind w:firstLineChars="200" w:firstLine="560"/>
        <w:rPr>
          <w:rFonts w:ascii="仿宋" w:eastAsia="仿宋" w:hAnsi="仿宋" w:cs="仿宋"/>
          <w:sz w:val="28"/>
          <w:szCs w:val="28"/>
        </w:rPr>
      </w:pPr>
      <w:r>
        <w:rPr>
          <w:rFonts w:ascii="仿宋" w:eastAsia="仿宋" w:hAnsi="仿宋" w:cs="仿宋" w:hint="eastAsia"/>
          <w:sz w:val="28"/>
          <w:szCs w:val="28"/>
          <w:lang w:bidi="ar"/>
        </w:rPr>
        <w:t>双方对施工图纸有争议的，乙方应当提供经甲方设计部门、工程管理部门书面共同盖章确认的图纸；乙方提供不能提供的则以甲方提供图纸为准。</w:t>
      </w:r>
    </w:p>
    <w:p w:rsidR="00FA3570" w:rsidRPr="001E3B3E" w:rsidRDefault="008A0480">
      <w:pPr>
        <w:widowControl/>
        <w:numPr>
          <w:ilvl w:val="0"/>
          <w:numId w:val="32"/>
        </w:numPr>
        <w:suppressAutoHyphens/>
        <w:autoSpaceDE w:val="0"/>
        <w:spacing w:line="400" w:lineRule="exact"/>
        <w:ind w:firstLineChars="200" w:firstLine="560"/>
        <w:rPr>
          <w:rFonts w:ascii="仿宋" w:eastAsia="仿宋" w:hAnsi="仿宋" w:cs="仿宋"/>
          <w:color w:val="000000" w:themeColor="text1"/>
          <w:sz w:val="28"/>
          <w:szCs w:val="28"/>
        </w:rPr>
      </w:pPr>
      <w:r>
        <w:rPr>
          <w:rFonts w:ascii="仿宋" w:eastAsia="仿宋" w:hAnsi="仿宋" w:cs="仿宋" w:hint="eastAsia"/>
          <w:sz w:val="28"/>
          <w:szCs w:val="28"/>
          <w:lang w:bidi="ar"/>
        </w:rPr>
        <w:t>对本项目而言，如工程量清单中出现工程量计算错误少算、漏项</w:t>
      </w:r>
      <w:r w:rsidRPr="001E3B3E">
        <w:rPr>
          <w:rFonts w:ascii="仿宋" w:eastAsia="仿宋" w:hAnsi="仿宋" w:cs="仿宋" w:hint="eastAsia"/>
          <w:color w:val="000000" w:themeColor="text1"/>
          <w:sz w:val="28"/>
          <w:szCs w:val="28"/>
          <w:lang w:bidi="ar"/>
        </w:rPr>
        <w:t>等，不予计算：</w:t>
      </w:r>
    </w:p>
    <w:p w:rsidR="00FA3570" w:rsidRPr="001E3B3E" w:rsidRDefault="008A0480">
      <w:pPr>
        <w:widowControl/>
        <w:numPr>
          <w:ilvl w:val="0"/>
          <w:numId w:val="32"/>
        </w:numPr>
        <w:suppressAutoHyphens/>
        <w:autoSpaceDE w:val="0"/>
        <w:spacing w:line="400" w:lineRule="exact"/>
        <w:ind w:firstLineChars="200" w:firstLine="560"/>
        <w:rPr>
          <w:rFonts w:ascii="仿宋" w:eastAsia="仿宋" w:hAnsi="仿宋" w:cs="仿宋"/>
          <w:color w:val="000000" w:themeColor="text1"/>
          <w:sz w:val="28"/>
          <w:szCs w:val="28"/>
        </w:rPr>
      </w:pPr>
      <w:r w:rsidRPr="001E3B3E">
        <w:rPr>
          <w:rFonts w:ascii="仿宋" w:eastAsia="仿宋" w:hAnsi="仿宋" w:cs="仿宋" w:hint="eastAsia"/>
          <w:color w:val="000000" w:themeColor="text1"/>
          <w:sz w:val="28"/>
          <w:szCs w:val="28"/>
          <w:lang w:bidi="ar"/>
        </w:rPr>
        <w:t>工程实施过程中所发生的零星用工签证计日工工资，按综合工日</w:t>
      </w:r>
      <w:r w:rsidRPr="001E3B3E">
        <w:rPr>
          <w:rFonts w:ascii="仿宋" w:eastAsia="仿宋" w:hAnsi="仿宋" w:cs="仿宋"/>
          <w:color w:val="000000" w:themeColor="text1"/>
          <w:sz w:val="28"/>
          <w:szCs w:val="28"/>
          <w:lang w:bidi="ar"/>
        </w:rPr>
        <w:t>300</w:t>
      </w:r>
      <w:r w:rsidRPr="001E3B3E">
        <w:rPr>
          <w:rFonts w:ascii="仿宋" w:eastAsia="仿宋" w:hAnsi="仿宋" w:cs="仿宋" w:hint="eastAsia"/>
          <w:color w:val="000000" w:themeColor="text1"/>
          <w:sz w:val="28"/>
          <w:szCs w:val="28"/>
          <w:lang w:bidi="ar"/>
        </w:rPr>
        <w:t>元/工日计取（含税）。</w:t>
      </w:r>
    </w:p>
    <w:p w:rsidR="00FA3570" w:rsidRDefault="008A0480">
      <w:pPr>
        <w:widowControl/>
        <w:numPr>
          <w:ilvl w:val="0"/>
          <w:numId w:val="32"/>
        </w:numPr>
        <w:suppressAutoHyphens/>
        <w:autoSpaceDE w:val="0"/>
        <w:spacing w:line="400" w:lineRule="exact"/>
        <w:ind w:firstLineChars="200" w:firstLine="560"/>
        <w:rPr>
          <w:rFonts w:ascii="仿宋" w:eastAsia="仿宋" w:hAnsi="仿宋" w:cs="仿宋"/>
          <w:sz w:val="28"/>
          <w:szCs w:val="28"/>
        </w:rPr>
      </w:pPr>
      <w:r>
        <w:rPr>
          <w:rFonts w:ascii="仿宋" w:eastAsia="仿宋" w:hAnsi="仿宋" w:cs="仿宋" w:hint="eastAsia"/>
          <w:sz w:val="28"/>
          <w:szCs w:val="28"/>
          <w:lang w:bidi="ar"/>
        </w:rPr>
        <w:t>本合同各标段清单项的合同单价为包干综合单价（</w:t>
      </w:r>
      <w:proofErr w:type="gramStart"/>
      <w:r>
        <w:rPr>
          <w:rFonts w:ascii="仿宋" w:eastAsia="仿宋" w:hAnsi="仿宋" w:cs="仿宋" w:hint="eastAsia"/>
          <w:sz w:val="28"/>
          <w:szCs w:val="28"/>
          <w:lang w:bidi="ar"/>
        </w:rPr>
        <w:t>含相应</w:t>
      </w:r>
      <w:proofErr w:type="gramEnd"/>
      <w:r>
        <w:rPr>
          <w:rFonts w:ascii="仿宋" w:eastAsia="仿宋" w:hAnsi="仿宋" w:cs="仿宋" w:hint="eastAsia"/>
          <w:sz w:val="28"/>
          <w:szCs w:val="28"/>
          <w:lang w:bidi="ar"/>
        </w:rPr>
        <w:t>的调试、试验/检测费等），项目建设期间不予调整，综合单价内</w:t>
      </w:r>
      <w:proofErr w:type="gramStart"/>
      <w:r>
        <w:rPr>
          <w:rFonts w:ascii="仿宋" w:eastAsia="仿宋" w:hAnsi="仿宋" w:cs="仿宋" w:hint="eastAsia"/>
          <w:sz w:val="28"/>
          <w:szCs w:val="28"/>
          <w:lang w:bidi="ar"/>
        </w:rPr>
        <w:t>的乙供材</w:t>
      </w:r>
      <w:proofErr w:type="gramEnd"/>
      <w:r>
        <w:rPr>
          <w:rFonts w:ascii="仿宋" w:eastAsia="仿宋" w:hAnsi="仿宋" w:cs="仿宋" w:hint="eastAsia"/>
          <w:sz w:val="28"/>
          <w:szCs w:val="28"/>
          <w:lang w:bidi="ar"/>
        </w:rPr>
        <w:t>料（含主材、辅材、耗材等）同样不予调整。如有施工图纸外的新材料或新内容（超出合同清单外，则执行双方确认并书面签证的市场采购价（该</w:t>
      </w:r>
      <w:proofErr w:type="gramStart"/>
      <w:r>
        <w:rPr>
          <w:rFonts w:ascii="仿宋" w:eastAsia="仿宋" w:hAnsi="仿宋" w:cs="仿宋" w:hint="eastAsia"/>
          <w:sz w:val="28"/>
          <w:szCs w:val="28"/>
          <w:lang w:bidi="ar"/>
        </w:rPr>
        <w:t>签证价</w:t>
      </w:r>
      <w:proofErr w:type="gramEnd"/>
      <w:r>
        <w:rPr>
          <w:rFonts w:ascii="仿宋" w:eastAsia="仿宋" w:hAnsi="仿宋" w:cs="仿宋" w:hint="eastAsia"/>
          <w:sz w:val="28"/>
          <w:szCs w:val="28"/>
          <w:lang w:bidi="ar"/>
        </w:rPr>
        <w:t>必须在材料进场前，由乙方书面提出书面申请，经双方了解市场价后共同认定）否则，甲方不予认可。</w:t>
      </w:r>
    </w:p>
    <w:p w:rsidR="00FA3570" w:rsidRDefault="008A0480">
      <w:pPr>
        <w:widowControl/>
        <w:numPr>
          <w:ilvl w:val="0"/>
          <w:numId w:val="32"/>
        </w:numPr>
        <w:suppressAutoHyphens/>
        <w:autoSpaceDE w:val="0"/>
        <w:spacing w:line="400" w:lineRule="exact"/>
        <w:ind w:firstLineChars="200" w:firstLine="560"/>
        <w:rPr>
          <w:rFonts w:ascii="仿宋" w:eastAsia="仿宋" w:hAnsi="仿宋" w:cs="仿宋"/>
          <w:sz w:val="28"/>
          <w:szCs w:val="28"/>
        </w:rPr>
      </w:pPr>
      <w:r>
        <w:rPr>
          <w:rFonts w:ascii="仿宋" w:eastAsia="仿宋" w:hAnsi="仿宋" w:cs="仿宋" w:hint="eastAsia"/>
          <w:sz w:val="28"/>
          <w:szCs w:val="28"/>
          <w:lang w:bidi="ar"/>
        </w:rPr>
        <w:t>工程实施过程中所发生的新增加的合同外的机具</w:t>
      </w:r>
      <w:proofErr w:type="gramStart"/>
      <w:r>
        <w:rPr>
          <w:rFonts w:ascii="仿宋" w:eastAsia="仿宋" w:hAnsi="仿宋" w:cs="仿宋" w:hint="eastAsia"/>
          <w:sz w:val="28"/>
          <w:szCs w:val="28"/>
          <w:lang w:bidi="ar"/>
        </w:rPr>
        <w:t>签证台</w:t>
      </w:r>
      <w:proofErr w:type="gramEnd"/>
      <w:r>
        <w:rPr>
          <w:rFonts w:ascii="仿宋" w:eastAsia="仿宋" w:hAnsi="仿宋" w:cs="仿宋" w:hint="eastAsia"/>
          <w:sz w:val="28"/>
          <w:szCs w:val="28"/>
          <w:lang w:bidi="ar"/>
        </w:rPr>
        <w:t>班费：按工程实际开工</w:t>
      </w:r>
      <w:proofErr w:type="gramStart"/>
      <w:r>
        <w:rPr>
          <w:rFonts w:ascii="仿宋" w:eastAsia="仿宋" w:hAnsi="仿宋" w:cs="仿宋" w:hint="eastAsia"/>
          <w:sz w:val="28"/>
          <w:szCs w:val="28"/>
          <w:lang w:bidi="ar"/>
        </w:rPr>
        <w:t>至主体</w:t>
      </w:r>
      <w:proofErr w:type="gramEnd"/>
      <w:r>
        <w:rPr>
          <w:rFonts w:ascii="仿宋" w:eastAsia="仿宋" w:hAnsi="仿宋" w:cs="仿宋" w:hint="eastAsia"/>
          <w:sz w:val="28"/>
          <w:szCs w:val="28"/>
          <w:lang w:bidi="ar"/>
        </w:rPr>
        <w:t>装修竣工完成时间内安徽省马鞍山市信息价格。若</w:t>
      </w:r>
      <w:proofErr w:type="gramStart"/>
      <w:r>
        <w:rPr>
          <w:rFonts w:ascii="仿宋" w:eastAsia="仿宋" w:hAnsi="仿宋" w:cs="仿宋" w:hint="eastAsia"/>
          <w:sz w:val="28"/>
          <w:szCs w:val="28"/>
          <w:lang w:bidi="ar"/>
        </w:rPr>
        <w:t>信息价</w:t>
      </w:r>
      <w:proofErr w:type="gramEnd"/>
      <w:r>
        <w:rPr>
          <w:rFonts w:ascii="仿宋" w:eastAsia="仿宋" w:hAnsi="仿宋" w:cs="仿宋" w:hint="eastAsia"/>
          <w:sz w:val="28"/>
          <w:szCs w:val="28"/>
          <w:lang w:bidi="ar"/>
        </w:rPr>
        <w:t>中没有的机具，则执行双方确认并书面签证的实际市场价（该</w:t>
      </w:r>
      <w:proofErr w:type="gramStart"/>
      <w:r>
        <w:rPr>
          <w:rFonts w:ascii="仿宋" w:eastAsia="仿宋" w:hAnsi="仿宋" w:cs="仿宋" w:hint="eastAsia"/>
          <w:sz w:val="28"/>
          <w:szCs w:val="28"/>
          <w:lang w:bidi="ar"/>
        </w:rPr>
        <w:t>签证</w:t>
      </w:r>
      <w:proofErr w:type="gramEnd"/>
      <w:r>
        <w:rPr>
          <w:rFonts w:ascii="仿宋" w:eastAsia="仿宋" w:hAnsi="仿宋" w:cs="仿宋" w:hint="eastAsia"/>
          <w:sz w:val="28"/>
          <w:szCs w:val="28"/>
          <w:lang w:bidi="ar"/>
        </w:rPr>
        <w:t>价必须在机具进场前，由乙方书面提出，经双方了解市场价后共同认定）否则，甲方不予认可（即不予结算）。</w:t>
      </w:r>
    </w:p>
    <w:p w:rsidR="00FA3570" w:rsidRDefault="008A0480">
      <w:pPr>
        <w:widowControl/>
        <w:numPr>
          <w:ilvl w:val="0"/>
          <w:numId w:val="32"/>
        </w:numPr>
        <w:suppressAutoHyphens/>
        <w:autoSpaceDE w:val="0"/>
        <w:spacing w:line="400" w:lineRule="exact"/>
        <w:ind w:firstLineChars="200" w:firstLine="560"/>
        <w:rPr>
          <w:rFonts w:ascii="仿宋" w:eastAsia="仿宋" w:hAnsi="仿宋" w:cs="仿宋"/>
          <w:sz w:val="28"/>
          <w:szCs w:val="28"/>
        </w:rPr>
      </w:pPr>
      <w:r>
        <w:rPr>
          <w:rFonts w:ascii="仿宋" w:eastAsia="仿宋" w:hAnsi="仿宋" w:cs="仿宋" w:hint="eastAsia"/>
          <w:sz w:val="28"/>
          <w:szCs w:val="28"/>
          <w:lang w:bidi="ar"/>
        </w:rPr>
        <w:t>凡定额中没有的计价项目（定额子目），如新材料、新工艺、新技术等，乙方须在施工前按照合同约定向甲方提出书面资料，经双方共同定价后实施。否则，甲方有权单方定价，乙方应无条件认可。</w:t>
      </w:r>
    </w:p>
    <w:p w:rsidR="00FA3570" w:rsidRDefault="008A0480">
      <w:pPr>
        <w:widowControl/>
        <w:numPr>
          <w:ilvl w:val="0"/>
          <w:numId w:val="32"/>
        </w:numPr>
        <w:suppressAutoHyphens/>
        <w:autoSpaceDE w:val="0"/>
        <w:spacing w:line="400" w:lineRule="exact"/>
        <w:ind w:firstLineChars="200" w:firstLine="560"/>
        <w:rPr>
          <w:rFonts w:ascii="仿宋" w:eastAsia="仿宋" w:hAnsi="仿宋" w:cs="仿宋"/>
          <w:sz w:val="28"/>
          <w:szCs w:val="28"/>
        </w:rPr>
      </w:pPr>
      <w:r>
        <w:rPr>
          <w:rFonts w:ascii="仿宋" w:eastAsia="仿宋" w:hAnsi="仿宋" w:cs="仿宋" w:hint="eastAsia"/>
          <w:sz w:val="28"/>
          <w:szCs w:val="28"/>
          <w:lang w:bidi="ar"/>
        </w:rPr>
        <w:t>工程实施过程中，</w:t>
      </w:r>
      <w:proofErr w:type="gramStart"/>
      <w:r>
        <w:rPr>
          <w:rFonts w:ascii="仿宋" w:eastAsia="仿宋" w:hAnsi="仿宋" w:cs="仿宋" w:hint="eastAsia"/>
          <w:sz w:val="28"/>
          <w:szCs w:val="28"/>
          <w:lang w:bidi="ar"/>
        </w:rPr>
        <w:t>凡项目</w:t>
      </w:r>
      <w:proofErr w:type="gramEnd"/>
      <w:r>
        <w:rPr>
          <w:rFonts w:ascii="仿宋" w:eastAsia="仿宋" w:hAnsi="仿宋" w:cs="仿宋" w:hint="eastAsia"/>
          <w:sz w:val="28"/>
          <w:szCs w:val="28"/>
          <w:lang w:bidi="ar"/>
        </w:rPr>
        <w:t>现场没有发生实质性费用支出的项目，如工程排污费、扬尘治理费、远程监控费等，在分包工程造价中不予计算。</w:t>
      </w:r>
    </w:p>
    <w:p w:rsidR="00FA3570" w:rsidRPr="001E3B3E" w:rsidRDefault="008A0480">
      <w:pPr>
        <w:widowControl/>
        <w:numPr>
          <w:ilvl w:val="0"/>
          <w:numId w:val="32"/>
        </w:numPr>
        <w:suppressAutoHyphens/>
        <w:autoSpaceDE w:val="0"/>
        <w:spacing w:line="400" w:lineRule="exact"/>
        <w:ind w:firstLineChars="200" w:firstLine="560"/>
        <w:rPr>
          <w:rFonts w:ascii="仿宋" w:eastAsia="仿宋" w:hAnsi="仿宋" w:cs="仿宋"/>
          <w:color w:val="FF0000"/>
          <w:sz w:val="28"/>
          <w:szCs w:val="28"/>
        </w:rPr>
      </w:pPr>
      <w:r w:rsidRPr="001E3B3E">
        <w:rPr>
          <w:rFonts w:ascii="仿宋" w:eastAsia="仿宋" w:hAnsi="仿宋" w:cs="仿宋"/>
          <w:sz w:val="28"/>
          <w:szCs w:val="28"/>
          <w:lang w:bidi="ar"/>
        </w:rPr>
        <w:t>承包人承诺不存在虚报超报结算金额，与双方确认工程结算总价（发包人审定）对比，核减额不得高出5%，否则，发包人收取超出部分造价的3％的审计费，并在结算工程总价款中扣除，结算核减额在5%以内（含5%）审计费由发包人承担。</w:t>
      </w:r>
      <w:r w:rsidRPr="001E3B3E">
        <w:rPr>
          <w:rFonts w:ascii="仿宋" w:eastAsia="仿宋" w:hAnsi="仿宋" w:cs="仿宋"/>
          <w:sz w:val="28"/>
          <w:szCs w:val="28"/>
          <w:lang w:bidi="ar"/>
        </w:rPr>
        <w:br/>
        <w:t>如结算金额超报5%以上，则应扣除审计费=</w:t>
      </w:r>
      <w:r w:rsidRPr="001E3B3E">
        <w:rPr>
          <w:rFonts w:ascii="仿宋" w:eastAsia="仿宋" w:hAnsi="仿宋" w:cs="仿宋" w:hint="eastAsia"/>
          <w:sz w:val="28"/>
          <w:szCs w:val="28"/>
          <w:lang w:bidi="ar"/>
        </w:rPr>
        <w:t>（</w:t>
      </w:r>
      <w:r w:rsidRPr="001E3B3E">
        <w:rPr>
          <w:rFonts w:ascii="仿宋" w:eastAsia="仿宋" w:hAnsi="仿宋" w:cs="仿宋"/>
          <w:sz w:val="28"/>
          <w:szCs w:val="28"/>
          <w:lang w:bidi="ar"/>
        </w:rPr>
        <w:t>承包人上报结算金额-双方确认结算金额×105%)×3%。</w:t>
      </w:r>
      <w:r w:rsidRPr="001E3B3E">
        <w:rPr>
          <w:rFonts w:ascii="仿宋" w:eastAsia="仿宋" w:hAnsi="仿宋" w:cs="仿宋"/>
          <w:sz w:val="28"/>
          <w:szCs w:val="28"/>
          <w:lang w:bidi="ar"/>
        </w:rPr>
        <w:br/>
        <w:t>【示例：某工程双方确认结算金额为1000万，承包人上报结算金额为1200万，则结算金额超报应扣除审计费=（1200-1000×105%）×3%=4.5万】</w:t>
      </w:r>
    </w:p>
    <w:p w:rsidR="00FA3570" w:rsidRPr="001E3B3E" w:rsidRDefault="008A0480">
      <w:pPr>
        <w:widowControl/>
        <w:suppressAutoHyphens/>
        <w:autoSpaceDE w:val="0"/>
        <w:spacing w:line="400" w:lineRule="exact"/>
        <w:ind w:firstLineChars="200" w:firstLine="560"/>
        <w:rPr>
          <w:rFonts w:ascii="仿宋" w:eastAsia="仿宋" w:hAnsi="仿宋" w:cs="仿宋"/>
          <w:color w:val="000000" w:themeColor="text1"/>
          <w:sz w:val="28"/>
          <w:szCs w:val="28"/>
        </w:rPr>
      </w:pPr>
      <w:r w:rsidRPr="001E3B3E">
        <w:rPr>
          <w:rFonts w:ascii="仿宋" w:eastAsia="仿宋" w:hAnsi="仿宋" w:cs="仿宋" w:hint="eastAsia"/>
          <w:color w:val="000000" w:themeColor="text1"/>
          <w:sz w:val="28"/>
          <w:szCs w:val="28"/>
          <w:lang w:bidi="ar"/>
        </w:rPr>
        <w:lastRenderedPageBreak/>
        <w:t>（产生争议，诉讼或仲裁过程中的司法鉴定同样按照本条款扣减）。</w:t>
      </w:r>
    </w:p>
    <w:p w:rsidR="00FA3570" w:rsidRPr="001E3B3E" w:rsidRDefault="008A0480">
      <w:pPr>
        <w:widowControl/>
        <w:numPr>
          <w:ilvl w:val="0"/>
          <w:numId w:val="34"/>
        </w:numPr>
        <w:suppressAutoHyphens/>
        <w:autoSpaceDE w:val="0"/>
        <w:spacing w:line="400" w:lineRule="exact"/>
        <w:ind w:firstLineChars="200" w:firstLine="560"/>
        <w:jc w:val="left"/>
        <w:rPr>
          <w:rFonts w:ascii="仿宋" w:eastAsia="仿宋" w:hAnsi="仿宋" w:cs="仿宋"/>
          <w:sz w:val="28"/>
          <w:szCs w:val="28"/>
        </w:rPr>
      </w:pPr>
      <w:r w:rsidRPr="001E3B3E">
        <w:rPr>
          <w:rFonts w:ascii="仿宋" w:eastAsia="仿宋" w:hAnsi="仿宋" w:cs="仿宋" w:hint="eastAsia"/>
          <w:color w:val="000000" w:themeColor="text1"/>
          <w:sz w:val="28"/>
          <w:szCs w:val="28"/>
          <w:lang w:bidi="ar"/>
        </w:rPr>
        <w:t>施工</w:t>
      </w:r>
      <w:r w:rsidRPr="001E3B3E">
        <w:rPr>
          <w:rFonts w:ascii="仿宋" w:eastAsia="仿宋" w:hAnsi="仿宋" w:cs="仿宋" w:hint="eastAsia"/>
          <w:sz w:val="28"/>
          <w:szCs w:val="28"/>
          <w:lang w:bidi="ar"/>
        </w:rPr>
        <w:t>进度、延误及暂停</w:t>
      </w:r>
    </w:p>
    <w:p w:rsidR="00FA3570" w:rsidRDefault="008A0480">
      <w:pPr>
        <w:widowControl/>
        <w:numPr>
          <w:ilvl w:val="0"/>
          <w:numId w:val="35"/>
        </w:numPr>
        <w:suppressAutoHyphens/>
        <w:autoSpaceDE w:val="0"/>
        <w:spacing w:line="400" w:lineRule="exact"/>
        <w:ind w:firstLineChars="200" w:firstLine="560"/>
        <w:jc w:val="left"/>
        <w:rPr>
          <w:rFonts w:ascii="仿宋" w:eastAsia="仿宋" w:hAnsi="仿宋" w:cs="仿宋"/>
          <w:sz w:val="28"/>
          <w:szCs w:val="28"/>
        </w:rPr>
      </w:pPr>
      <w:r w:rsidRPr="001E3B3E">
        <w:rPr>
          <w:rFonts w:ascii="仿宋" w:eastAsia="仿宋" w:hAnsi="仿宋" w:cs="仿宋" w:hint="eastAsia"/>
          <w:sz w:val="28"/>
          <w:szCs w:val="28"/>
          <w:lang w:bidi="ar"/>
        </w:rPr>
        <w:t>如乙方工程施工进度</w:t>
      </w:r>
      <w:r>
        <w:rPr>
          <w:rFonts w:ascii="仿宋" w:eastAsia="仿宋" w:hAnsi="仿宋" w:cs="仿宋" w:hint="eastAsia"/>
          <w:sz w:val="28"/>
          <w:szCs w:val="28"/>
          <w:lang w:bidi="ar"/>
        </w:rPr>
        <w:t>不能满足双方约定的要求，甲方有权要求乙方调整进度计划，并采取必要赶工措施进行纠偏，所产生的费用由乙方承担。</w:t>
      </w:r>
    </w:p>
    <w:p w:rsidR="00FA3570" w:rsidRDefault="008A0480">
      <w:pPr>
        <w:widowControl/>
        <w:numPr>
          <w:ilvl w:val="0"/>
          <w:numId w:val="35"/>
        </w:numPr>
        <w:suppressAutoHyphens/>
        <w:autoSpaceDE w:val="0"/>
        <w:spacing w:line="400" w:lineRule="exact"/>
        <w:ind w:firstLineChars="200" w:firstLine="560"/>
        <w:jc w:val="left"/>
        <w:rPr>
          <w:rFonts w:ascii="仿宋" w:eastAsia="仿宋" w:hAnsi="仿宋" w:cs="仿宋"/>
          <w:sz w:val="28"/>
          <w:szCs w:val="28"/>
        </w:rPr>
      </w:pPr>
      <w:r>
        <w:rPr>
          <w:rFonts w:ascii="仿宋" w:eastAsia="仿宋" w:hAnsi="仿宋" w:cs="仿宋" w:hint="eastAsia"/>
          <w:sz w:val="28"/>
          <w:szCs w:val="28"/>
          <w:lang w:bidi="ar"/>
        </w:rPr>
        <w:t>施工进度计划不符合合同要求或与工程的实际进度不一致的，乙方应及时修订施工进度计划，并附具有</w:t>
      </w:r>
      <w:proofErr w:type="gramStart"/>
      <w:r>
        <w:rPr>
          <w:rFonts w:ascii="仿宋" w:eastAsia="仿宋" w:hAnsi="仿宋" w:cs="仿宋" w:hint="eastAsia"/>
          <w:sz w:val="28"/>
          <w:szCs w:val="28"/>
          <w:lang w:bidi="ar"/>
        </w:rPr>
        <w:t>关措施</w:t>
      </w:r>
      <w:proofErr w:type="gramEnd"/>
      <w:r>
        <w:rPr>
          <w:rFonts w:ascii="仿宋" w:eastAsia="仿宋" w:hAnsi="仿宋" w:cs="仿宋" w:hint="eastAsia"/>
          <w:sz w:val="28"/>
          <w:szCs w:val="28"/>
          <w:lang w:bidi="ar"/>
        </w:rPr>
        <w:t>和相关资料，报甲方确认。甲方对乙方提交的施工进度计划的确认，不能减轻或免除乙方根据法律规定和合同约定应承担的任何责任或义务。</w:t>
      </w:r>
    </w:p>
    <w:p w:rsidR="00FA3570" w:rsidRDefault="008A0480">
      <w:pPr>
        <w:widowControl/>
        <w:numPr>
          <w:ilvl w:val="0"/>
          <w:numId w:val="35"/>
        </w:numPr>
        <w:suppressAutoHyphens/>
        <w:autoSpaceDE w:val="0"/>
        <w:spacing w:line="400" w:lineRule="exact"/>
        <w:ind w:firstLineChars="200" w:firstLine="560"/>
        <w:jc w:val="left"/>
        <w:rPr>
          <w:rFonts w:ascii="仿宋" w:eastAsia="仿宋" w:hAnsi="仿宋" w:cs="仿宋"/>
          <w:sz w:val="28"/>
          <w:szCs w:val="28"/>
        </w:rPr>
      </w:pPr>
      <w:r>
        <w:rPr>
          <w:rFonts w:ascii="仿宋" w:eastAsia="仿宋" w:hAnsi="仿宋" w:cs="仿宋" w:hint="eastAsia"/>
          <w:sz w:val="28"/>
          <w:szCs w:val="28"/>
          <w:lang w:bidi="ar"/>
        </w:rPr>
        <w:t>乙方进场后应向甲方项目部提交项目施工</w:t>
      </w:r>
      <w:proofErr w:type="gramStart"/>
      <w:r>
        <w:rPr>
          <w:rFonts w:ascii="仿宋" w:eastAsia="仿宋" w:hAnsi="仿宋" w:cs="仿宋" w:hint="eastAsia"/>
          <w:sz w:val="28"/>
          <w:szCs w:val="28"/>
          <w:lang w:bidi="ar"/>
        </w:rPr>
        <w:t>人员台</w:t>
      </w:r>
      <w:proofErr w:type="gramEnd"/>
      <w:r>
        <w:rPr>
          <w:rFonts w:ascii="仿宋" w:eastAsia="仿宋" w:hAnsi="仿宋" w:cs="仿宋" w:hint="eastAsia"/>
          <w:sz w:val="28"/>
          <w:szCs w:val="28"/>
          <w:lang w:bidi="ar"/>
        </w:rPr>
        <w:t>账，若出现人员变更，乙方须及时更新项目施工</w:t>
      </w:r>
      <w:proofErr w:type="gramStart"/>
      <w:r>
        <w:rPr>
          <w:rFonts w:ascii="仿宋" w:eastAsia="仿宋" w:hAnsi="仿宋" w:cs="仿宋" w:hint="eastAsia"/>
          <w:sz w:val="28"/>
          <w:szCs w:val="28"/>
          <w:lang w:bidi="ar"/>
        </w:rPr>
        <w:t>人员</w:t>
      </w:r>
      <w:proofErr w:type="gramEnd"/>
      <w:r>
        <w:rPr>
          <w:rFonts w:ascii="仿宋" w:eastAsia="仿宋" w:hAnsi="仿宋" w:cs="仿宋" w:hint="eastAsia"/>
          <w:sz w:val="28"/>
          <w:szCs w:val="28"/>
          <w:lang w:bidi="ar"/>
        </w:rPr>
        <w:t>台账，并提交甲方项目部。</w:t>
      </w:r>
      <w:proofErr w:type="gramStart"/>
      <w:r>
        <w:rPr>
          <w:rFonts w:ascii="仿宋" w:eastAsia="仿宋" w:hAnsi="仿宋" w:cs="仿宋" w:hint="eastAsia"/>
          <w:sz w:val="28"/>
          <w:szCs w:val="28"/>
          <w:lang w:bidi="ar"/>
        </w:rPr>
        <w:t>若项目</w:t>
      </w:r>
      <w:proofErr w:type="gramEnd"/>
      <w:r>
        <w:rPr>
          <w:rFonts w:ascii="仿宋" w:eastAsia="仿宋" w:hAnsi="仿宋" w:cs="仿宋" w:hint="eastAsia"/>
          <w:sz w:val="28"/>
          <w:szCs w:val="28"/>
          <w:lang w:bidi="ar"/>
        </w:rPr>
        <w:t>实施过程中，乙方根据工程情况需变动施工人员工种或数量，须提前征得甲方书面同意。未经甲方现场负责人书面同意，乙方不得以任何理由私自停工、减少或撤离施工人员（不可抗力因素除外）。</w:t>
      </w:r>
    </w:p>
    <w:p w:rsidR="00FA3570" w:rsidRDefault="008A0480">
      <w:pPr>
        <w:widowControl/>
        <w:numPr>
          <w:ilvl w:val="0"/>
          <w:numId w:val="35"/>
        </w:numPr>
        <w:suppressAutoHyphens/>
        <w:autoSpaceDE w:val="0"/>
        <w:spacing w:line="400" w:lineRule="exact"/>
        <w:ind w:firstLineChars="200" w:firstLine="560"/>
        <w:jc w:val="left"/>
        <w:rPr>
          <w:rFonts w:ascii="仿宋" w:eastAsia="仿宋" w:hAnsi="仿宋" w:cs="仿宋"/>
          <w:sz w:val="28"/>
          <w:szCs w:val="28"/>
        </w:rPr>
      </w:pPr>
      <w:r>
        <w:rPr>
          <w:rFonts w:ascii="仿宋" w:eastAsia="仿宋" w:hAnsi="仿宋" w:cs="仿宋" w:hint="eastAsia"/>
          <w:sz w:val="28"/>
          <w:szCs w:val="28"/>
          <w:lang w:bidi="ar"/>
        </w:rPr>
        <w:t>乙方施工力量明显不足（书面催告1次后）又拒不采取措施或在合理期限内拒不改正的，乙方每次承担10000元违约金。</w:t>
      </w:r>
    </w:p>
    <w:p w:rsidR="00FA3570" w:rsidRDefault="008A0480">
      <w:pPr>
        <w:widowControl/>
        <w:numPr>
          <w:ilvl w:val="0"/>
          <w:numId w:val="35"/>
        </w:numPr>
        <w:suppressAutoHyphens/>
        <w:autoSpaceDE w:val="0"/>
        <w:spacing w:line="400" w:lineRule="exact"/>
        <w:ind w:firstLineChars="200" w:firstLine="560"/>
        <w:jc w:val="left"/>
        <w:rPr>
          <w:rFonts w:ascii="仿宋" w:eastAsia="仿宋" w:hAnsi="仿宋" w:cs="仿宋"/>
          <w:sz w:val="28"/>
          <w:szCs w:val="28"/>
        </w:rPr>
      </w:pPr>
      <w:r>
        <w:rPr>
          <w:rFonts w:ascii="仿宋" w:eastAsia="仿宋" w:hAnsi="仿宋" w:cs="仿宋" w:hint="eastAsia"/>
          <w:sz w:val="28"/>
          <w:szCs w:val="28"/>
          <w:lang w:bidi="ar"/>
        </w:rPr>
        <w:t>乙方施工力量明显不足（书面催告2次后）又拒不采取措施或在合理期限内拒不改正的，无需征得乙方同意，甲方有权单方面自行增加施工力量，所发生的费用由乙方承担。</w:t>
      </w:r>
    </w:p>
    <w:p w:rsidR="00FA3570" w:rsidRDefault="008A0480">
      <w:pPr>
        <w:widowControl/>
        <w:numPr>
          <w:ilvl w:val="0"/>
          <w:numId w:val="35"/>
        </w:numPr>
        <w:suppressAutoHyphens/>
        <w:autoSpaceDE w:val="0"/>
        <w:spacing w:line="400" w:lineRule="exact"/>
        <w:ind w:firstLineChars="200" w:firstLine="560"/>
        <w:jc w:val="left"/>
        <w:rPr>
          <w:rFonts w:ascii="仿宋" w:eastAsia="仿宋" w:hAnsi="仿宋" w:cs="仿宋"/>
          <w:sz w:val="28"/>
          <w:szCs w:val="28"/>
        </w:rPr>
      </w:pPr>
      <w:r>
        <w:rPr>
          <w:rFonts w:ascii="仿宋" w:eastAsia="仿宋" w:hAnsi="仿宋" w:cs="仿宋" w:hint="eastAsia"/>
          <w:sz w:val="28"/>
          <w:szCs w:val="28"/>
          <w:lang w:bidi="ar"/>
        </w:rPr>
        <w:t>乙方未提交施工进度表交甲方审批的，视为乙方响应甲方单方出具的施工进度表的进度。</w:t>
      </w:r>
    </w:p>
    <w:p w:rsidR="00FA3570" w:rsidRDefault="008A0480">
      <w:pPr>
        <w:widowControl/>
        <w:numPr>
          <w:ilvl w:val="0"/>
          <w:numId w:val="35"/>
        </w:numPr>
        <w:suppressAutoHyphens/>
        <w:autoSpaceDE w:val="0"/>
        <w:spacing w:line="400" w:lineRule="exact"/>
        <w:ind w:firstLineChars="200" w:firstLine="560"/>
        <w:jc w:val="left"/>
        <w:rPr>
          <w:rFonts w:ascii="仿宋" w:eastAsia="仿宋" w:hAnsi="仿宋" w:cs="仿宋"/>
          <w:sz w:val="28"/>
          <w:szCs w:val="28"/>
        </w:rPr>
      </w:pPr>
      <w:r>
        <w:rPr>
          <w:rFonts w:ascii="仿宋" w:eastAsia="仿宋" w:hAnsi="仿宋" w:cs="仿宋" w:hint="eastAsia"/>
          <w:sz w:val="28"/>
          <w:szCs w:val="28"/>
          <w:lang w:bidi="ar"/>
        </w:rPr>
        <w:t>除合同另有约定外，无论何种原因引起的工期延误，乙方都应自费采取赶工措施。</w:t>
      </w:r>
    </w:p>
    <w:p w:rsidR="00FA3570" w:rsidRDefault="008A0480">
      <w:pPr>
        <w:widowControl/>
        <w:numPr>
          <w:ilvl w:val="0"/>
          <w:numId w:val="35"/>
        </w:numPr>
        <w:suppressAutoHyphens/>
        <w:autoSpaceDE w:val="0"/>
        <w:spacing w:line="400" w:lineRule="exact"/>
        <w:ind w:firstLineChars="200" w:firstLine="560"/>
        <w:jc w:val="left"/>
        <w:rPr>
          <w:rFonts w:ascii="仿宋" w:eastAsia="仿宋" w:hAnsi="仿宋" w:cs="仿宋"/>
          <w:sz w:val="28"/>
          <w:szCs w:val="28"/>
        </w:rPr>
      </w:pPr>
      <w:r>
        <w:rPr>
          <w:rFonts w:ascii="仿宋" w:eastAsia="仿宋" w:hAnsi="仿宋" w:cs="仿宋" w:hint="eastAsia"/>
          <w:sz w:val="28"/>
          <w:szCs w:val="28"/>
          <w:lang w:bidi="ar"/>
        </w:rPr>
        <w:t>由于工程施工和进度计划安排的需要，在遵守国家法律法规的前提下，乙方在任何节假日期间（尤指春节）工作的劳动力组织应保证满足施工和进度的需要。</w:t>
      </w:r>
    </w:p>
    <w:p w:rsidR="00FA3570" w:rsidRDefault="008A0480">
      <w:pPr>
        <w:widowControl/>
        <w:numPr>
          <w:ilvl w:val="0"/>
          <w:numId w:val="35"/>
        </w:numPr>
        <w:suppressAutoHyphens/>
        <w:autoSpaceDE w:val="0"/>
        <w:spacing w:line="400" w:lineRule="exact"/>
        <w:ind w:firstLineChars="200" w:firstLine="560"/>
        <w:jc w:val="left"/>
        <w:rPr>
          <w:rFonts w:ascii="仿宋" w:eastAsia="仿宋" w:hAnsi="仿宋" w:cs="仿宋"/>
          <w:sz w:val="28"/>
          <w:szCs w:val="28"/>
        </w:rPr>
      </w:pPr>
      <w:r>
        <w:rPr>
          <w:rFonts w:ascii="仿宋" w:eastAsia="仿宋" w:hAnsi="仿宋" w:cs="仿宋" w:hint="eastAsia"/>
          <w:sz w:val="28"/>
          <w:szCs w:val="28"/>
          <w:lang w:bidi="ar"/>
        </w:rPr>
        <w:t>如因甲方原因（如建设手续不全、项目重大变动、公用资源不到位、拖欠乙方工程款等）导致项目施工不连续、工期不紧迫、施工暂停或较长时间停工，甚至终止。双方按如下约定执行：</w:t>
      </w:r>
    </w:p>
    <w:p w:rsidR="00FA3570" w:rsidRDefault="008A0480">
      <w:pPr>
        <w:widowControl/>
        <w:suppressAutoHyphens/>
        <w:autoSpaceDE w:val="0"/>
        <w:spacing w:line="400" w:lineRule="exact"/>
        <w:ind w:firstLineChars="200" w:firstLine="560"/>
        <w:jc w:val="left"/>
        <w:rPr>
          <w:rFonts w:ascii="仿宋" w:eastAsia="仿宋" w:hAnsi="仿宋" w:cs="仿宋"/>
          <w:sz w:val="28"/>
          <w:szCs w:val="28"/>
        </w:rPr>
      </w:pPr>
      <w:r>
        <w:rPr>
          <w:rFonts w:ascii="仿宋" w:eastAsia="仿宋" w:hAnsi="仿宋" w:cs="仿宋" w:hint="eastAsia"/>
          <w:sz w:val="28"/>
          <w:szCs w:val="28"/>
          <w:lang w:bidi="ar"/>
        </w:rPr>
        <w:t>（1）甲乙双方根据现场剩余工作内容和成本考虑合理安排施工劳动力和工作内容，同时乙方不计取误工费及损失。</w:t>
      </w:r>
    </w:p>
    <w:p w:rsidR="00FA3570" w:rsidRDefault="008A0480">
      <w:pPr>
        <w:widowControl/>
        <w:suppressAutoHyphens/>
        <w:autoSpaceDE w:val="0"/>
        <w:spacing w:line="400" w:lineRule="exact"/>
        <w:ind w:firstLineChars="200" w:firstLine="560"/>
        <w:jc w:val="left"/>
        <w:rPr>
          <w:rFonts w:ascii="仿宋" w:eastAsia="仿宋" w:hAnsi="仿宋" w:cs="仿宋"/>
          <w:sz w:val="28"/>
          <w:szCs w:val="28"/>
        </w:rPr>
      </w:pPr>
      <w:r>
        <w:rPr>
          <w:rFonts w:ascii="仿宋" w:eastAsia="仿宋" w:hAnsi="仿宋" w:cs="仿宋" w:hint="eastAsia"/>
          <w:sz w:val="28"/>
          <w:szCs w:val="28"/>
          <w:lang w:bidi="ar"/>
        </w:rPr>
        <w:t>（2）在这期间，如施工恢复正常，乙方应在不超过5个日历日内将人员组织到位，甲方不向乙方支付人员进出场费。</w:t>
      </w:r>
    </w:p>
    <w:p w:rsidR="00FA3570" w:rsidRDefault="008A0480">
      <w:pPr>
        <w:widowControl/>
        <w:suppressAutoHyphens/>
        <w:autoSpaceDE w:val="0"/>
        <w:spacing w:line="400" w:lineRule="exact"/>
        <w:ind w:firstLineChars="200" w:firstLine="560"/>
        <w:jc w:val="left"/>
        <w:rPr>
          <w:rFonts w:ascii="仿宋" w:eastAsia="仿宋" w:hAnsi="仿宋" w:cs="仿宋"/>
          <w:b/>
          <w:bCs/>
          <w:sz w:val="28"/>
          <w:szCs w:val="28"/>
        </w:rPr>
      </w:pPr>
      <w:r>
        <w:rPr>
          <w:rFonts w:ascii="仿宋" w:eastAsia="仿宋" w:hAnsi="仿宋" w:cs="仿宋" w:hint="eastAsia"/>
          <w:sz w:val="28"/>
          <w:szCs w:val="28"/>
          <w:lang w:bidi="ar"/>
        </w:rPr>
        <w:lastRenderedPageBreak/>
        <w:t>（3）如项目终止或重大变动（以甲方发出通知为准），则乙方在接到甲方通知后7日内向甲方提交项目结算书，双方进入结算程序</w:t>
      </w:r>
      <w:r>
        <w:rPr>
          <w:rFonts w:ascii="仿宋" w:eastAsia="仿宋" w:hAnsi="仿宋" w:cs="仿宋" w:hint="eastAsia"/>
          <w:b/>
          <w:bCs/>
          <w:sz w:val="28"/>
          <w:szCs w:val="28"/>
          <w:lang w:bidi="ar"/>
        </w:rPr>
        <w:t>（双方只结算已经完成且经验收合格的工程量价值），双方各自承担其损失。</w:t>
      </w:r>
    </w:p>
    <w:p w:rsidR="00FA3570" w:rsidRDefault="008A0480">
      <w:pPr>
        <w:widowControl/>
        <w:suppressAutoHyphens/>
        <w:autoSpaceDE w:val="0"/>
        <w:spacing w:line="400" w:lineRule="exact"/>
        <w:ind w:firstLineChars="200" w:firstLine="560"/>
        <w:jc w:val="left"/>
        <w:rPr>
          <w:rFonts w:ascii="仿宋" w:eastAsia="仿宋" w:hAnsi="仿宋" w:cs="仿宋"/>
          <w:sz w:val="28"/>
          <w:szCs w:val="28"/>
        </w:rPr>
      </w:pPr>
      <w:r>
        <w:rPr>
          <w:rFonts w:ascii="仿宋" w:eastAsia="仿宋" w:hAnsi="仿宋" w:cs="仿宋" w:hint="eastAsia"/>
          <w:sz w:val="28"/>
          <w:szCs w:val="28"/>
          <w:lang w:bidi="ar"/>
        </w:rPr>
        <w:t>（4）停工期间，乙方应留在施工场地的必要的管理人员及保卫人员的费用由乙方承担。</w:t>
      </w:r>
    </w:p>
    <w:p w:rsidR="00FA3570" w:rsidRDefault="008A0480">
      <w:pPr>
        <w:widowControl/>
        <w:numPr>
          <w:ilvl w:val="0"/>
          <w:numId w:val="35"/>
        </w:numPr>
        <w:suppressAutoHyphens/>
        <w:autoSpaceDE w:val="0"/>
        <w:spacing w:line="400" w:lineRule="exact"/>
        <w:ind w:firstLineChars="200" w:firstLine="560"/>
        <w:jc w:val="left"/>
        <w:rPr>
          <w:rFonts w:ascii="仿宋" w:eastAsia="仿宋" w:hAnsi="仿宋" w:cs="仿宋"/>
          <w:sz w:val="28"/>
          <w:szCs w:val="28"/>
        </w:rPr>
      </w:pPr>
      <w:r>
        <w:rPr>
          <w:rFonts w:ascii="仿宋" w:eastAsia="仿宋" w:hAnsi="仿宋" w:cs="仿宋" w:hint="eastAsia"/>
          <w:sz w:val="28"/>
          <w:szCs w:val="28"/>
          <w:lang w:bidi="ar"/>
        </w:rPr>
        <w:t>设计变更及施工变更</w:t>
      </w:r>
    </w:p>
    <w:p w:rsidR="00FA3570" w:rsidRDefault="008A0480">
      <w:pPr>
        <w:widowControl/>
        <w:suppressAutoHyphens/>
        <w:autoSpaceDE w:val="0"/>
        <w:spacing w:line="400" w:lineRule="exact"/>
        <w:ind w:firstLineChars="200" w:firstLine="560"/>
        <w:jc w:val="left"/>
        <w:rPr>
          <w:rFonts w:ascii="仿宋" w:eastAsia="仿宋" w:hAnsi="仿宋" w:cs="仿宋"/>
          <w:sz w:val="28"/>
          <w:szCs w:val="28"/>
        </w:rPr>
      </w:pPr>
      <w:r>
        <w:rPr>
          <w:rFonts w:ascii="仿宋" w:eastAsia="仿宋" w:hAnsi="仿宋" w:cs="仿宋" w:hint="eastAsia"/>
          <w:sz w:val="28"/>
          <w:szCs w:val="28"/>
          <w:lang w:bidi="ar"/>
        </w:rPr>
        <w:t>（一）施工过程中如甲方需对原工程设计进行变更，应提前以书面形式向乙方发出通知，乙方按照甲方发出的通知及有关要求进行变更。</w:t>
      </w:r>
    </w:p>
    <w:p w:rsidR="00FA3570" w:rsidRDefault="008A0480">
      <w:pPr>
        <w:widowControl/>
        <w:suppressAutoHyphens/>
        <w:autoSpaceDE w:val="0"/>
        <w:spacing w:line="400" w:lineRule="exact"/>
        <w:ind w:firstLineChars="200" w:firstLine="560"/>
        <w:jc w:val="left"/>
        <w:rPr>
          <w:rFonts w:ascii="仿宋" w:eastAsia="仿宋" w:hAnsi="仿宋" w:cs="仿宋"/>
          <w:sz w:val="28"/>
          <w:szCs w:val="28"/>
        </w:rPr>
      </w:pPr>
      <w:r>
        <w:rPr>
          <w:rFonts w:ascii="仿宋" w:eastAsia="仿宋" w:hAnsi="仿宋" w:cs="仿宋" w:hint="eastAsia"/>
          <w:sz w:val="28"/>
          <w:szCs w:val="28"/>
          <w:lang w:bidi="ar"/>
        </w:rPr>
        <w:t>（二）施工过程中乙方不得对原工程设计进行擅自变更，但发现不合理、合</w:t>
      </w:r>
      <w:proofErr w:type="gramStart"/>
      <w:r>
        <w:rPr>
          <w:rFonts w:ascii="仿宋" w:eastAsia="仿宋" w:hAnsi="仿宋" w:cs="仿宋" w:hint="eastAsia"/>
          <w:sz w:val="28"/>
          <w:szCs w:val="28"/>
          <w:lang w:bidi="ar"/>
        </w:rPr>
        <w:t>规</w:t>
      </w:r>
      <w:proofErr w:type="gramEnd"/>
      <w:r>
        <w:rPr>
          <w:rFonts w:ascii="仿宋" w:eastAsia="仿宋" w:hAnsi="仿宋" w:cs="仿宋" w:hint="eastAsia"/>
          <w:sz w:val="28"/>
          <w:szCs w:val="28"/>
          <w:lang w:bidi="ar"/>
        </w:rPr>
        <w:t>、合法的应及时向甲方书面汇报。否则由此导致各方损失，由乙方承担。</w:t>
      </w:r>
    </w:p>
    <w:p w:rsidR="00FA3570" w:rsidRDefault="008A0480">
      <w:pPr>
        <w:widowControl/>
        <w:suppressAutoHyphens/>
        <w:autoSpaceDE w:val="0"/>
        <w:spacing w:line="400" w:lineRule="exact"/>
        <w:ind w:firstLineChars="200" w:firstLine="560"/>
        <w:jc w:val="left"/>
        <w:rPr>
          <w:rFonts w:ascii="仿宋" w:eastAsia="仿宋" w:hAnsi="仿宋" w:cs="仿宋"/>
          <w:sz w:val="28"/>
          <w:szCs w:val="28"/>
        </w:rPr>
      </w:pPr>
      <w:r>
        <w:rPr>
          <w:rFonts w:ascii="仿宋" w:eastAsia="仿宋" w:hAnsi="仿宋" w:cs="仿宋" w:hint="eastAsia"/>
          <w:sz w:val="28"/>
          <w:szCs w:val="28"/>
          <w:lang w:bidi="ar"/>
        </w:rPr>
        <w:t>（三）乙方在施工过程中提出的合理化建议须经甲方书面回复同意，未经甲方同意擅自更改或换用时，乙方承担由此发生的费用，并赔偿甲方有关损失。</w:t>
      </w:r>
    </w:p>
    <w:p w:rsidR="00FA3570" w:rsidRDefault="008A0480">
      <w:pPr>
        <w:widowControl/>
        <w:numPr>
          <w:ilvl w:val="0"/>
          <w:numId w:val="36"/>
        </w:numPr>
        <w:suppressAutoHyphens/>
        <w:autoSpaceDE w:val="0"/>
        <w:spacing w:line="400" w:lineRule="exact"/>
        <w:ind w:firstLineChars="200" w:firstLine="562"/>
        <w:jc w:val="left"/>
        <w:rPr>
          <w:rFonts w:ascii="仿宋" w:eastAsia="仿宋" w:hAnsi="仿宋" w:cs="仿宋"/>
          <w:b/>
          <w:bCs/>
          <w:sz w:val="28"/>
          <w:szCs w:val="28"/>
        </w:rPr>
      </w:pPr>
      <w:r>
        <w:rPr>
          <w:rFonts w:ascii="仿宋" w:eastAsia="仿宋" w:hAnsi="仿宋" w:cs="仿宋" w:hint="eastAsia"/>
          <w:b/>
          <w:bCs/>
          <w:sz w:val="28"/>
          <w:szCs w:val="28"/>
          <w:lang w:bidi="ar"/>
        </w:rPr>
        <w:t>禁止分包及转包</w:t>
      </w:r>
    </w:p>
    <w:p w:rsidR="00FA3570" w:rsidRDefault="008A0480">
      <w:pPr>
        <w:widowControl/>
        <w:numPr>
          <w:ilvl w:val="0"/>
          <w:numId w:val="37"/>
        </w:numPr>
        <w:suppressAutoHyphens/>
        <w:autoSpaceDE w:val="0"/>
        <w:spacing w:line="400" w:lineRule="exact"/>
        <w:ind w:firstLineChars="200" w:firstLine="560"/>
        <w:jc w:val="left"/>
        <w:rPr>
          <w:rFonts w:ascii="仿宋" w:eastAsia="仿宋" w:hAnsi="仿宋" w:cs="仿宋"/>
          <w:sz w:val="28"/>
          <w:szCs w:val="28"/>
        </w:rPr>
      </w:pPr>
      <w:r>
        <w:rPr>
          <w:rFonts w:ascii="仿宋" w:eastAsia="仿宋" w:hAnsi="仿宋" w:cs="仿宋" w:hint="eastAsia"/>
          <w:sz w:val="28"/>
          <w:szCs w:val="28"/>
          <w:lang w:bidi="ar"/>
        </w:rPr>
        <w:t>乙方不得将所承包工程的任何部分以任何形式分包，否则视为乙方违约。</w:t>
      </w:r>
    </w:p>
    <w:p w:rsidR="00FA3570" w:rsidRDefault="008A0480">
      <w:pPr>
        <w:widowControl/>
        <w:numPr>
          <w:ilvl w:val="0"/>
          <w:numId w:val="37"/>
        </w:numPr>
        <w:suppressAutoHyphens/>
        <w:autoSpaceDE w:val="0"/>
        <w:spacing w:line="400" w:lineRule="exact"/>
        <w:ind w:firstLineChars="200" w:firstLine="560"/>
        <w:jc w:val="left"/>
        <w:rPr>
          <w:rFonts w:ascii="仿宋" w:eastAsia="仿宋" w:hAnsi="仿宋" w:cs="仿宋"/>
          <w:sz w:val="28"/>
          <w:szCs w:val="28"/>
        </w:rPr>
      </w:pPr>
      <w:r>
        <w:rPr>
          <w:rFonts w:ascii="仿宋" w:eastAsia="仿宋" w:hAnsi="仿宋" w:cs="仿宋" w:hint="eastAsia"/>
          <w:sz w:val="28"/>
          <w:szCs w:val="28"/>
          <w:lang w:bidi="ar"/>
        </w:rPr>
        <w:t>乙方承诺本工程不存在挂靠经营或内部承包</w:t>
      </w:r>
    </w:p>
    <w:p w:rsidR="00FA3570" w:rsidRDefault="008A0480">
      <w:pPr>
        <w:widowControl/>
        <w:numPr>
          <w:ilvl w:val="0"/>
          <w:numId w:val="37"/>
        </w:numPr>
        <w:suppressAutoHyphens/>
        <w:autoSpaceDE w:val="0"/>
        <w:spacing w:line="400" w:lineRule="exact"/>
        <w:ind w:firstLineChars="200" w:firstLine="560"/>
        <w:jc w:val="left"/>
        <w:rPr>
          <w:rFonts w:ascii="仿宋" w:eastAsia="仿宋" w:hAnsi="仿宋" w:cs="仿宋"/>
          <w:sz w:val="28"/>
          <w:szCs w:val="28"/>
        </w:rPr>
      </w:pPr>
      <w:r>
        <w:rPr>
          <w:rFonts w:ascii="仿宋" w:eastAsia="仿宋" w:hAnsi="仿宋" w:cs="仿宋" w:hint="eastAsia"/>
          <w:sz w:val="28"/>
          <w:szCs w:val="28"/>
          <w:lang w:bidi="ar"/>
        </w:rPr>
        <w:t>乙方违反上述条款的应按照合同结算价总额的10%向甲方支付违约金，同时需承担甲方由此造成的全部损失，即使在甲方与</w:t>
      </w:r>
      <w:proofErr w:type="gramStart"/>
      <w:r>
        <w:rPr>
          <w:rFonts w:ascii="仿宋" w:eastAsia="仿宋" w:hAnsi="仿宋" w:cs="仿宋" w:hint="eastAsia"/>
          <w:sz w:val="28"/>
          <w:szCs w:val="28"/>
          <w:lang w:bidi="ar"/>
        </w:rPr>
        <w:t>乙方签署</w:t>
      </w:r>
      <w:proofErr w:type="gramEnd"/>
      <w:r>
        <w:rPr>
          <w:rFonts w:ascii="仿宋" w:eastAsia="仿宋" w:hAnsi="仿宋" w:cs="仿宋" w:hint="eastAsia"/>
          <w:sz w:val="28"/>
          <w:szCs w:val="28"/>
          <w:lang w:bidi="ar"/>
        </w:rPr>
        <w:t>了《最终结算协议》后发现乙方违反本条款的，也可向乙方追偿上述违约金。</w:t>
      </w:r>
    </w:p>
    <w:p w:rsidR="00FA3570" w:rsidRDefault="008A0480">
      <w:pPr>
        <w:widowControl/>
        <w:numPr>
          <w:ilvl w:val="0"/>
          <w:numId w:val="38"/>
        </w:numPr>
        <w:suppressAutoHyphens/>
        <w:autoSpaceDE w:val="0"/>
        <w:spacing w:line="400" w:lineRule="exact"/>
        <w:ind w:firstLineChars="200" w:firstLine="562"/>
        <w:jc w:val="left"/>
        <w:rPr>
          <w:rFonts w:ascii="仿宋" w:eastAsia="仿宋" w:hAnsi="仿宋" w:cs="仿宋"/>
          <w:b/>
          <w:bCs/>
          <w:sz w:val="28"/>
          <w:szCs w:val="28"/>
        </w:rPr>
      </w:pPr>
      <w:r>
        <w:rPr>
          <w:rFonts w:ascii="仿宋" w:eastAsia="仿宋" w:hAnsi="仿宋" w:cs="仿宋" w:hint="eastAsia"/>
          <w:b/>
          <w:bCs/>
          <w:sz w:val="28"/>
          <w:szCs w:val="28"/>
          <w:lang w:bidi="ar"/>
        </w:rPr>
        <w:t>保险</w:t>
      </w:r>
    </w:p>
    <w:p w:rsidR="00FA3570" w:rsidRDefault="008A0480">
      <w:pPr>
        <w:widowControl/>
        <w:numPr>
          <w:ilvl w:val="0"/>
          <w:numId w:val="39"/>
        </w:numPr>
        <w:suppressAutoHyphens/>
        <w:autoSpaceDE w:val="0"/>
        <w:spacing w:line="400" w:lineRule="exact"/>
        <w:ind w:firstLineChars="200" w:firstLine="560"/>
        <w:jc w:val="left"/>
        <w:rPr>
          <w:rFonts w:ascii="仿宋" w:eastAsia="仿宋" w:hAnsi="仿宋" w:cs="仿宋"/>
          <w:sz w:val="28"/>
          <w:szCs w:val="28"/>
        </w:rPr>
      </w:pPr>
      <w:r>
        <w:rPr>
          <w:rFonts w:ascii="仿宋" w:eastAsia="仿宋" w:hAnsi="仿宋" w:cs="仿宋" w:hint="eastAsia"/>
          <w:sz w:val="28"/>
          <w:szCs w:val="28"/>
          <w:lang w:bidi="ar"/>
        </w:rPr>
        <w:t>乙方作为工程施工单位，须为其参与本工程项目施工的所有人员（包括但不限于工人、技术人员、管理人员及临时用工等）购买并维持有效的保险保障，具体险种及要求如下：</w:t>
      </w:r>
    </w:p>
    <w:p w:rsidR="00FA3570" w:rsidRDefault="008A0480">
      <w:pPr>
        <w:widowControl/>
        <w:numPr>
          <w:ilvl w:val="0"/>
          <w:numId w:val="39"/>
        </w:numPr>
        <w:suppressAutoHyphens/>
        <w:autoSpaceDE w:val="0"/>
        <w:spacing w:line="400" w:lineRule="exact"/>
        <w:ind w:firstLineChars="200" w:firstLine="560"/>
        <w:jc w:val="left"/>
        <w:rPr>
          <w:rFonts w:ascii="仿宋" w:eastAsia="仿宋" w:hAnsi="仿宋" w:cs="仿宋"/>
          <w:sz w:val="28"/>
          <w:szCs w:val="28"/>
        </w:rPr>
      </w:pPr>
      <w:r>
        <w:rPr>
          <w:rFonts w:ascii="仿宋" w:eastAsia="仿宋" w:hAnsi="仿宋" w:cs="仿宋" w:hint="eastAsia"/>
          <w:sz w:val="28"/>
          <w:szCs w:val="28"/>
          <w:lang w:bidi="ar"/>
        </w:rPr>
        <w:t>乙方购买保险的理赔额不得低于125万元/人/次的赔付标准。</w:t>
      </w:r>
    </w:p>
    <w:p w:rsidR="00FA3570" w:rsidRDefault="008A0480">
      <w:pPr>
        <w:widowControl/>
        <w:numPr>
          <w:ilvl w:val="0"/>
          <w:numId w:val="39"/>
        </w:numPr>
        <w:suppressAutoHyphens/>
        <w:autoSpaceDE w:val="0"/>
        <w:spacing w:line="400" w:lineRule="exact"/>
        <w:ind w:firstLineChars="200" w:firstLine="560"/>
        <w:jc w:val="left"/>
        <w:rPr>
          <w:rFonts w:ascii="仿宋" w:eastAsia="仿宋" w:hAnsi="仿宋" w:cs="仿宋"/>
          <w:sz w:val="28"/>
          <w:szCs w:val="28"/>
        </w:rPr>
      </w:pPr>
      <w:r>
        <w:rPr>
          <w:rFonts w:ascii="仿宋" w:eastAsia="仿宋" w:hAnsi="仿宋" w:cs="仿宋" w:hint="eastAsia"/>
          <w:sz w:val="28"/>
          <w:szCs w:val="28"/>
          <w:lang w:bidi="ar"/>
        </w:rPr>
        <w:t>乙方在购买保险时应以：社会保险、工伤保险为主+商业补充为核心，针对高空作业人员（如脚手架工人、塔吊司机等），除上述险种外；乙方应补充高空作业专项意外险，保额不作限制。</w:t>
      </w:r>
    </w:p>
    <w:p w:rsidR="00FA3570" w:rsidRDefault="008A0480">
      <w:pPr>
        <w:widowControl/>
        <w:numPr>
          <w:ilvl w:val="0"/>
          <w:numId w:val="39"/>
        </w:numPr>
        <w:suppressAutoHyphens/>
        <w:autoSpaceDE w:val="0"/>
        <w:spacing w:line="400" w:lineRule="exact"/>
        <w:ind w:firstLineChars="200" w:firstLine="560"/>
        <w:jc w:val="left"/>
        <w:rPr>
          <w:rFonts w:ascii="仿宋" w:eastAsia="仿宋" w:hAnsi="仿宋" w:cs="仿宋"/>
          <w:sz w:val="28"/>
          <w:szCs w:val="28"/>
        </w:rPr>
      </w:pPr>
      <w:r>
        <w:rPr>
          <w:rFonts w:ascii="仿宋" w:eastAsia="仿宋" w:hAnsi="仿宋" w:cs="仿宋" w:hint="eastAsia"/>
          <w:sz w:val="28"/>
          <w:szCs w:val="28"/>
          <w:lang w:bidi="ar"/>
        </w:rPr>
        <w:lastRenderedPageBreak/>
        <w:t>乙方应在进场前3个工作日及以上向甲方项目部提交保险单（原件或加盖保险公司公章的复印件）作为入场申请的附件之一若乙方未及时提交相关资料，甲方有权拒绝乙方进场施工。</w:t>
      </w:r>
    </w:p>
    <w:p w:rsidR="00FA3570" w:rsidRDefault="008A0480">
      <w:pPr>
        <w:widowControl/>
        <w:numPr>
          <w:ilvl w:val="0"/>
          <w:numId w:val="39"/>
        </w:numPr>
        <w:suppressAutoHyphens/>
        <w:autoSpaceDE w:val="0"/>
        <w:spacing w:line="400" w:lineRule="exact"/>
        <w:ind w:firstLineChars="200" w:firstLine="560"/>
        <w:jc w:val="left"/>
        <w:rPr>
          <w:rFonts w:ascii="仿宋" w:eastAsia="仿宋" w:hAnsi="仿宋" w:cs="仿宋"/>
          <w:sz w:val="28"/>
          <w:szCs w:val="28"/>
        </w:rPr>
      </w:pPr>
      <w:r>
        <w:rPr>
          <w:rFonts w:ascii="仿宋" w:eastAsia="仿宋" w:hAnsi="仿宋" w:cs="仿宋" w:hint="eastAsia"/>
          <w:sz w:val="28"/>
          <w:szCs w:val="28"/>
          <w:lang w:bidi="ar"/>
        </w:rPr>
        <w:t>在工程实施过程中，若乙方发生施工人员更换（包括但不限于新增、替换、退场等情形），应在人员变动事实发生之日起[1]日内，为新增或替换人员办理完毕本合同约定的保险并向甲方项目部提交相关资料及保险证明。</w:t>
      </w:r>
    </w:p>
    <w:p w:rsidR="00FA3570" w:rsidRDefault="008A0480">
      <w:pPr>
        <w:widowControl/>
        <w:numPr>
          <w:ilvl w:val="0"/>
          <w:numId w:val="39"/>
        </w:numPr>
        <w:suppressAutoHyphens/>
        <w:autoSpaceDE w:val="0"/>
        <w:spacing w:line="400" w:lineRule="exact"/>
        <w:ind w:firstLineChars="200" w:firstLine="560"/>
        <w:jc w:val="left"/>
        <w:rPr>
          <w:rFonts w:ascii="仿宋" w:eastAsia="仿宋" w:hAnsi="仿宋" w:cs="仿宋"/>
          <w:b/>
          <w:bCs/>
          <w:sz w:val="28"/>
          <w:szCs w:val="28"/>
        </w:rPr>
      </w:pPr>
      <w:r>
        <w:rPr>
          <w:rFonts w:ascii="仿宋" w:eastAsia="仿宋" w:hAnsi="仿宋" w:cs="仿宋" w:hint="eastAsia"/>
          <w:sz w:val="28"/>
          <w:szCs w:val="28"/>
          <w:lang w:bidi="ar"/>
        </w:rPr>
        <w:t>若乙方未按本合同约定条款购买保险、保额不足、保险期间中断或提交虚假凭证，经甲方核实且乙方不予纠正的甲方有权暂停支付工程款项或拒绝乙方进场，直至解除合同。在此期间若发生施工人员人身伤害、职业病或其他应由保险覆盖的事故，乙方须自行承担全部赔偿责任（包括但不限于医疗费用、伤残/误工费、损失赔偿等）。</w:t>
      </w:r>
    </w:p>
    <w:p w:rsidR="00FA3570" w:rsidRDefault="008A0480">
      <w:pPr>
        <w:pStyle w:val="1"/>
        <w:numPr>
          <w:ilvl w:val="0"/>
          <w:numId w:val="40"/>
        </w:numPr>
        <w:spacing w:beforeAutospacing="0" w:afterAutospacing="0" w:line="400" w:lineRule="exact"/>
        <w:ind w:firstLineChars="200" w:firstLine="562"/>
        <w:rPr>
          <w:rFonts w:ascii="仿宋" w:eastAsia="仿宋" w:hAnsi="仿宋" w:cs="仿宋" w:hint="default"/>
          <w:sz w:val="28"/>
          <w:szCs w:val="28"/>
        </w:rPr>
      </w:pPr>
      <w:r>
        <w:rPr>
          <w:rFonts w:ascii="仿宋" w:eastAsia="仿宋" w:hAnsi="仿宋" w:cs="仿宋"/>
          <w:sz w:val="28"/>
          <w:szCs w:val="28"/>
        </w:rPr>
        <w:t>违约责任</w:t>
      </w:r>
    </w:p>
    <w:p w:rsidR="00FA3570" w:rsidRDefault="008A0480">
      <w:pPr>
        <w:widowControl/>
        <w:numPr>
          <w:ilvl w:val="0"/>
          <w:numId w:val="41"/>
        </w:numPr>
        <w:suppressAutoHyphens/>
        <w:autoSpaceDE w:val="0"/>
        <w:spacing w:line="400" w:lineRule="exact"/>
        <w:ind w:firstLineChars="200" w:firstLine="560"/>
        <w:jc w:val="left"/>
        <w:rPr>
          <w:rFonts w:ascii="仿宋" w:eastAsia="仿宋" w:hAnsi="仿宋" w:cs="仿宋"/>
          <w:sz w:val="28"/>
          <w:szCs w:val="28"/>
        </w:rPr>
      </w:pPr>
      <w:r>
        <w:rPr>
          <w:rFonts w:ascii="仿宋" w:eastAsia="仿宋" w:hAnsi="仿宋" w:cs="仿宋" w:hint="eastAsia"/>
          <w:sz w:val="28"/>
          <w:szCs w:val="28"/>
          <w:lang w:bidi="ar"/>
        </w:rPr>
        <w:t>甲方违约的按照《中华人民共和国民法典》相关规定承担责任。</w:t>
      </w:r>
    </w:p>
    <w:p w:rsidR="00FA3570" w:rsidRDefault="008A0480">
      <w:pPr>
        <w:widowControl/>
        <w:numPr>
          <w:ilvl w:val="0"/>
          <w:numId w:val="41"/>
        </w:numPr>
        <w:suppressAutoHyphens/>
        <w:autoSpaceDE w:val="0"/>
        <w:spacing w:line="400" w:lineRule="exact"/>
        <w:ind w:firstLineChars="200" w:firstLine="560"/>
        <w:jc w:val="left"/>
        <w:rPr>
          <w:rFonts w:ascii="仿宋" w:eastAsia="仿宋" w:hAnsi="仿宋" w:cs="仿宋"/>
          <w:sz w:val="28"/>
          <w:szCs w:val="28"/>
        </w:rPr>
      </w:pPr>
      <w:r>
        <w:rPr>
          <w:rFonts w:ascii="仿宋" w:eastAsia="仿宋" w:hAnsi="仿宋" w:cs="仿宋" w:hint="eastAsia"/>
          <w:sz w:val="28"/>
          <w:szCs w:val="28"/>
          <w:lang w:bidi="ar"/>
        </w:rPr>
        <w:t>乙方要保质保量按期完成合同约定的施工任务，未经甲方现场负责人书面同意，乙方不得以任何理由私自停工、减少或撤离施工人员（不可抗力因素除外），否则乙方须向甲方支付合同结算总金额的2%违约金，甲方同时还可以无责解除合同，没收履约保证金并承担因此给甲方造成的实际损失、间接损失、可得利润损失等。</w:t>
      </w:r>
    </w:p>
    <w:p w:rsidR="00FA3570" w:rsidRDefault="008A0480">
      <w:pPr>
        <w:widowControl/>
        <w:numPr>
          <w:ilvl w:val="0"/>
          <w:numId w:val="41"/>
        </w:numPr>
        <w:suppressAutoHyphens/>
        <w:autoSpaceDE w:val="0"/>
        <w:spacing w:line="400" w:lineRule="exact"/>
        <w:ind w:firstLineChars="200" w:firstLine="560"/>
        <w:jc w:val="left"/>
        <w:rPr>
          <w:rFonts w:ascii="仿宋" w:eastAsia="仿宋" w:hAnsi="仿宋" w:cs="仿宋"/>
          <w:sz w:val="28"/>
          <w:szCs w:val="28"/>
        </w:rPr>
      </w:pPr>
      <w:r>
        <w:rPr>
          <w:rFonts w:ascii="仿宋" w:eastAsia="仿宋" w:hAnsi="仿宋" w:cs="仿宋" w:hint="eastAsia"/>
          <w:sz w:val="28"/>
          <w:szCs w:val="28"/>
          <w:lang w:bidi="ar"/>
        </w:rPr>
        <w:t>工程不符合本合同约定的质量标准和甲方要求，乙方应按合同价款的10%支付违约金，并按甲方要求自费负责采取整改措施，如拒绝采取整改措施或者整改后仍达不到要求，甲方可以解除合同（解除后已经验收合格的部分予以结算，不合格部分不结算）乙方按合同结算总价款的10%支付违约金，赔偿甲方因此造成的包括但不限于业主向甲方索赔、拒绝向甲方支付工程款项、甲方重新组织施工产生的支出等全部直接和间接损失。</w:t>
      </w:r>
    </w:p>
    <w:p w:rsidR="00FA3570" w:rsidRDefault="008A0480">
      <w:pPr>
        <w:widowControl/>
        <w:numPr>
          <w:ilvl w:val="0"/>
          <w:numId w:val="41"/>
        </w:numPr>
        <w:suppressAutoHyphens/>
        <w:autoSpaceDE w:val="0"/>
        <w:spacing w:line="400" w:lineRule="exact"/>
        <w:ind w:firstLineChars="200" w:firstLine="560"/>
        <w:jc w:val="left"/>
        <w:rPr>
          <w:rFonts w:ascii="仿宋" w:eastAsia="仿宋" w:hAnsi="仿宋" w:cs="仿宋"/>
          <w:sz w:val="28"/>
          <w:szCs w:val="28"/>
        </w:rPr>
      </w:pPr>
      <w:r>
        <w:rPr>
          <w:rFonts w:ascii="仿宋" w:eastAsia="仿宋" w:hAnsi="仿宋" w:cs="仿宋" w:hint="eastAsia"/>
          <w:sz w:val="28"/>
          <w:szCs w:val="28"/>
          <w:lang w:bidi="ar"/>
        </w:rPr>
        <w:t>除非不可抗力或者甲方要求延期外，乙方必须无任何附加条件的在约定工期内完工并交付验收。如乙方未在合同约定的工期内完工并交付验收或者施工进度偏离双方约定的要求，影响甲方的整体移交进度，乙方按照合同价款12%支付违约金和赔偿甲方损失；</w:t>
      </w:r>
    </w:p>
    <w:p w:rsidR="00FA3570" w:rsidRDefault="008A0480">
      <w:pPr>
        <w:widowControl/>
        <w:numPr>
          <w:ilvl w:val="0"/>
          <w:numId w:val="41"/>
        </w:numPr>
        <w:suppressAutoHyphens/>
        <w:autoSpaceDE w:val="0"/>
        <w:spacing w:line="400" w:lineRule="exact"/>
        <w:ind w:firstLineChars="200" w:firstLine="560"/>
        <w:jc w:val="left"/>
        <w:rPr>
          <w:rFonts w:ascii="仿宋" w:eastAsia="仿宋" w:hAnsi="仿宋" w:cs="仿宋"/>
          <w:sz w:val="28"/>
          <w:szCs w:val="28"/>
        </w:rPr>
      </w:pPr>
      <w:r>
        <w:rPr>
          <w:rFonts w:ascii="仿宋" w:eastAsia="仿宋" w:hAnsi="仿宋" w:cs="仿宋" w:hint="eastAsia"/>
          <w:sz w:val="28"/>
          <w:szCs w:val="28"/>
          <w:lang w:bidi="ar"/>
        </w:rPr>
        <w:t>乙方对本工程实施过程中的安全管理负责、对其雇员在项目实施过程中发生的伤亡事故（</w:t>
      </w:r>
      <w:proofErr w:type="gramStart"/>
      <w:r>
        <w:rPr>
          <w:rFonts w:ascii="仿宋" w:eastAsia="仿宋" w:hAnsi="仿宋" w:cs="仿宋" w:hint="eastAsia"/>
          <w:sz w:val="28"/>
          <w:szCs w:val="28"/>
          <w:lang w:bidi="ar"/>
        </w:rPr>
        <w:t>含被国家</w:t>
      </w:r>
      <w:proofErr w:type="gramEnd"/>
      <w:r>
        <w:rPr>
          <w:rFonts w:ascii="仿宋" w:eastAsia="仿宋" w:hAnsi="仿宋" w:cs="仿宋" w:hint="eastAsia"/>
          <w:sz w:val="28"/>
          <w:szCs w:val="28"/>
          <w:lang w:bidi="ar"/>
        </w:rPr>
        <w:t>相关部门认定的工伤或视同工伤）、工程实施过程中造成的第三人伤害、财产等损失承担全部赔偿</w:t>
      </w:r>
      <w:r>
        <w:rPr>
          <w:rFonts w:ascii="仿宋" w:eastAsia="仿宋" w:hAnsi="仿宋" w:cs="仿宋" w:hint="eastAsia"/>
          <w:sz w:val="28"/>
          <w:szCs w:val="28"/>
          <w:lang w:bidi="ar"/>
        </w:rPr>
        <w:lastRenderedPageBreak/>
        <w:t>损失责任。若甲方因上述原因被法院、仲裁等司法行政执法机构判决、裁定赔偿的、乙方应按前述法律文书确定由甲方承担的全部款项（</w:t>
      </w:r>
      <w:proofErr w:type="gramStart"/>
      <w:r>
        <w:rPr>
          <w:rFonts w:ascii="仿宋" w:eastAsia="仿宋" w:hAnsi="仿宋" w:cs="仿宋" w:hint="eastAsia"/>
          <w:sz w:val="28"/>
          <w:szCs w:val="28"/>
          <w:lang w:bidi="ar"/>
        </w:rPr>
        <w:t>含赔偿</w:t>
      </w:r>
      <w:proofErr w:type="gramEnd"/>
      <w:r>
        <w:rPr>
          <w:rFonts w:ascii="仿宋" w:eastAsia="仿宋" w:hAnsi="仿宋" w:cs="仿宋" w:hint="eastAsia"/>
          <w:sz w:val="28"/>
          <w:szCs w:val="28"/>
          <w:lang w:bidi="ar"/>
        </w:rPr>
        <w:t>款、诉讼费、鉴定费等）并在甲方实际支付前述款项后3日内支付给甲方。逾期未支付的自逾期之日起按照年利率4%计算逾期利息，逾期利息计算至实际支付之日起止并承担甲方行使追偿权支付的全部费用（包含但不限于：诉讼费、律师费、鉴定费用等）；</w:t>
      </w:r>
    </w:p>
    <w:p w:rsidR="00FA3570" w:rsidRDefault="008A0480">
      <w:pPr>
        <w:widowControl/>
        <w:numPr>
          <w:ilvl w:val="0"/>
          <w:numId w:val="41"/>
        </w:numPr>
        <w:suppressAutoHyphens/>
        <w:autoSpaceDE w:val="0"/>
        <w:spacing w:line="400" w:lineRule="exact"/>
        <w:ind w:firstLineChars="200" w:firstLine="560"/>
        <w:jc w:val="left"/>
        <w:rPr>
          <w:rFonts w:ascii="仿宋" w:eastAsia="仿宋" w:hAnsi="仿宋" w:cs="仿宋"/>
          <w:sz w:val="28"/>
          <w:szCs w:val="28"/>
        </w:rPr>
      </w:pPr>
      <w:r>
        <w:rPr>
          <w:rFonts w:ascii="仿宋" w:eastAsia="仿宋" w:hAnsi="仿宋" w:cs="仿宋" w:hint="eastAsia"/>
          <w:sz w:val="28"/>
          <w:szCs w:val="28"/>
          <w:lang w:bidi="ar"/>
        </w:rPr>
        <w:t>乙方未能按照约定履行维护、保养和</w:t>
      </w:r>
      <w:proofErr w:type="gramStart"/>
      <w:r>
        <w:rPr>
          <w:rFonts w:ascii="仿宋" w:eastAsia="仿宋" w:hAnsi="仿宋" w:cs="仿宋" w:hint="eastAsia"/>
          <w:sz w:val="28"/>
          <w:szCs w:val="28"/>
          <w:lang w:bidi="ar"/>
        </w:rPr>
        <w:t>质保期</w:t>
      </w:r>
      <w:proofErr w:type="gramEnd"/>
      <w:r>
        <w:rPr>
          <w:rFonts w:ascii="仿宋" w:eastAsia="仿宋" w:hAnsi="仿宋" w:cs="仿宋" w:hint="eastAsia"/>
          <w:sz w:val="28"/>
          <w:szCs w:val="28"/>
          <w:lang w:bidi="ar"/>
        </w:rPr>
        <w:t>保修义务，每发生一次按照合同结算总金额的10%向甲方支付违约金，同时甲方可以委托第三方进行维护、保养和修理，产生的费用按照本合同约定标准的1.5倍从质保金和履约保证金中扣除，质保金及履约保证金不足扣除，乙方应在接到甲方书面通知次日起三日内支付给甲方，逾期未支付的自逾期之日起按照年利率24%向甲方支付逾期利息。</w:t>
      </w:r>
    </w:p>
    <w:p w:rsidR="00FA3570" w:rsidRDefault="008A0480">
      <w:pPr>
        <w:widowControl/>
        <w:numPr>
          <w:ilvl w:val="0"/>
          <w:numId w:val="41"/>
        </w:numPr>
        <w:suppressAutoHyphens/>
        <w:autoSpaceDE w:val="0"/>
        <w:spacing w:line="400" w:lineRule="exact"/>
        <w:ind w:firstLineChars="200" w:firstLine="560"/>
        <w:jc w:val="left"/>
        <w:rPr>
          <w:rFonts w:ascii="仿宋" w:eastAsia="仿宋" w:hAnsi="仿宋" w:cs="仿宋"/>
          <w:sz w:val="28"/>
          <w:szCs w:val="28"/>
        </w:rPr>
      </w:pPr>
      <w:r>
        <w:rPr>
          <w:rFonts w:ascii="仿宋" w:eastAsia="仿宋" w:hAnsi="仿宋" w:cs="仿宋" w:hint="eastAsia"/>
          <w:sz w:val="28"/>
          <w:szCs w:val="28"/>
          <w:lang w:bidi="ar"/>
        </w:rPr>
        <w:t>乙方若因报价过低致使合同履行中要求变更投标承诺和变更投标报价（含单价、合计价和总价）的，按下列规定执行：</w:t>
      </w:r>
    </w:p>
    <w:p w:rsidR="00FA3570" w:rsidRDefault="008A0480">
      <w:pPr>
        <w:widowControl/>
        <w:suppressAutoHyphens/>
        <w:autoSpaceDE w:val="0"/>
        <w:spacing w:line="400" w:lineRule="exact"/>
        <w:ind w:firstLineChars="200" w:firstLine="560"/>
        <w:jc w:val="left"/>
        <w:rPr>
          <w:rFonts w:ascii="仿宋" w:eastAsia="仿宋" w:hAnsi="仿宋" w:cs="仿宋"/>
          <w:sz w:val="28"/>
          <w:szCs w:val="28"/>
        </w:rPr>
      </w:pPr>
      <w:r>
        <w:rPr>
          <w:rFonts w:ascii="仿宋" w:eastAsia="仿宋" w:hAnsi="仿宋" w:cs="仿宋" w:hint="eastAsia"/>
          <w:sz w:val="28"/>
          <w:szCs w:val="28"/>
          <w:lang w:bidi="ar"/>
        </w:rPr>
        <w:t>（1） 不全面履行合同的，除扣除履约担保金外，还应承担由此造成甲方的全部损失，全部损失包括但不限于直接损失、预期利益、甲方向第三方支付的违约金、赔偿金以及甲方为索赔支出的律师费、诉讼费、鉴定费、交通差旅费等所有费用。</w:t>
      </w:r>
    </w:p>
    <w:p w:rsidR="00FA3570" w:rsidRDefault="008A0480">
      <w:pPr>
        <w:widowControl/>
        <w:suppressAutoHyphens/>
        <w:autoSpaceDE w:val="0"/>
        <w:spacing w:line="400" w:lineRule="exact"/>
        <w:ind w:firstLineChars="200" w:firstLine="560"/>
        <w:jc w:val="left"/>
        <w:rPr>
          <w:rFonts w:ascii="仿宋" w:eastAsia="仿宋" w:hAnsi="仿宋" w:cs="仿宋"/>
          <w:sz w:val="28"/>
          <w:szCs w:val="28"/>
        </w:rPr>
      </w:pPr>
      <w:r>
        <w:rPr>
          <w:rFonts w:ascii="仿宋" w:eastAsia="仿宋" w:hAnsi="仿宋" w:cs="仿宋" w:hint="eastAsia"/>
          <w:sz w:val="28"/>
          <w:szCs w:val="28"/>
          <w:lang w:bidi="ar"/>
        </w:rPr>
        <w:t>（2） 在合同履行中，乙方无故要求变更报价（含单价、合价和总价）的，甲方不给予调整，可视情况终止合同，由此造成甲方的实际损失（包含但不限于重新招标产生的差价、延误期间办公大楼的租赁费等）由乙方承担赔偿责任。</w:t>
      </w:r>
    </w:p>
    <w:p w:rsidR="00FA3570" w:rsidRDefault="008A0480">
      <w:pPr>
        <w:widowControl/>
        <w:numPr>
          <w:ilvl w:val="0"/>
          <w:numId w:val="41"/>
        </w:numPr>
        <w:suppressAutoHyphens/>
        <w:autoSpaceDE w:val="0"/>
        <w:spacing w:line="400" w:lineRule="exact"/>
        <w:ind w:firstLineChars="200" w:firstLine="560"/>
        <w:jc w:val="left"/>
        <w:rPr>
          <w:rFonts w:ascii="仿宋" w:eastAsia="仿宋" w:hAnsi="仿宋" w:cs="仿宋"/>
          <w:sz w:val="28"/>
          <w:szCs w:val="28"/>
        </w:rPr>
      </w:pPr>
      <w:r>
        <w:rPr>
          <w:rFonts w:ascii="仿宋" w:eastAsia="仿宋" w:hAnsi="仿宋" w:cs="仿宋" w:hint="eastAsia"/>
          <w:sz w:val="28"/>
          <w:szCs w:val="28"/>
          <w:lang w:bidi="ar"/>
        </w:rPr>
        <w:t>未经甲方书面同意，乙方不得将本合同项下的全部或部分权利、义务转让、质押、让与、分包、委托或以其他任何形式转移给任何第三方（否则除转让行为无效外，还需向甲方支付结算总价的15%违约金）</w:t>
      </w:r>
    </w:p>
    <w:p w:rsidR="00FA3570" w:rsidRDefault="008A0480">
      <w:pPr>
        <w:widowControl/>
        <w:numPr>
          <w:ilvl w:val="0"/>
          <w:numId w:val="41"/>
        </w:numPr>
        <w:suppressAutoHyphens/>
        <w:autoSpaceDE w:val="0"/>
        <w:spacing w:line="400" w:lineRule="exact"/>
        <w:ind w:firstLineChars="200" w:firstLine="560"/>
        <w:jc w:val="left"/>
        <w:rPr>
          <w:rFonts w:ascii="仿宋" w:eastAsia="仿宋" w:hAnsi="仿宋" w:cs="仿宋"/>
          <w:sz w:val="28"/>
          <w:szCs w:val="28"/>
        </w:rPr>
      </w:pPr>
      <w:r>
        <w:rPr>
          <w:rFonts w:ascii="仿宋" w:eastAsia="仿宋" w:hAnsi="仿宋" w:cs="仿宋" w:hint="eastAsia"/>
          <w:sz w:val="28"/>
          <w:szCs w:val="28"/>
          <w:lang w:bidi="ar"/>
        </w:rPr>
        <w:t>以上违约金经甲方代表签字后，以书面形式通知乙方，乙方如有异议，应于二日内以书面形式提出意见（并附有相应证据材料），逾期或没有相应证据材料的视同乙方认可。若乙方不予支付相应违约金，则甲方有权从支付的工程款中直接扣回。</w:t>
      </w:r>
    </w:p>
    <w:p w:rsidR="00FA3570" w:rsidRDefault="008A0480">
      <w:pPr>
        <w:widowControl/>
        <w:numPr>
          <w:ilvl w:val="0"/>
          <w:numId w:val="41"/>
        </w:numPr>
        <w:suppressAutoHyphens/>
        <w:autoSpaceDE w:val="0"/>
        <w:spacing w:line="400" w:lineRule="exact"/>
        <w:ind w:firstLineChars="200" w:firstLine="560"/>
        <w:jc w:val="left"/>
        <w:rPr>
          <w:rFonts w:ascii="仿宋" w:eastAsia="仿宋" w:hAnsi="仿宋" w:cs="仿宋"/>
          <w:sz w:val="28"/>
          <w:szCs w:val="28"/>
        </w:rPr>
      </w:pPr>
      <w:r>
        <w:rPr>
          <w:rFonts w:ascii="仿宋" w:eastAsia="仿宋" w:hAnsi="仿宋" w:cs="仿宋" w:hint="eastAsia"/>
          <w:sz w:val="28"/>
          <w:szCs w:val="28"/>
          <w:lang w:bidi="ar"/>
        </w:rPr>
        <w:t>以上违约条款同时存在或冲突的按照最高者执行。</w:t>
      </w:r>
    </w:p>
    <w:p w:rsidR="00FA3570" w:rsidRDefault="008A0480">
      <w:pPr>
        <w:widowControl/>
        <w:numPr>
          <w:ilvl w:val="0"/>
          <w:numId w:val="42"/>
        </w:numPr>
        <w:suppressAutoHyphens/>
        <w:autoSpaceDE w:val="0"/>
        <w:spacing w:line="400" w:lineRule="exact"/>
        <w:ind w:firstLineChars="200" w:firstLine="562"/>
        <w:jc w:val="left"/>
        <w:rPr>
          <w:rFonts w:ascii="仿宋" w:eastAsia="仿宋" w:hAnsi="仿宋" w:cs="仿宋"/>
          <w:b/>
          <w:bCs/>
          <w:sz w:val="28"/>
          <w:szCs w:val="28"/>
        </w:rPr>
      </w:pPr>
      <w:r>
        <w:rPr>
          <w:rFonts w:ascii="仿宋" w:eastAsia="仿宋" w:hAnsi="仿宋" w:cs="仿宋" w:hint="eastAsia"/>
          <w:b/>
          <w:bCs/>
          <w:sz w:val="28"/>
          <w:szCs w:val="28"/>
          <w:lang w:bidi="ar"/>
        </w:rPr>
        <w:t>解除合同</w:t>
      </w:r>
    </w:p>
    <w:p w:rsidR="00FA3570" w:rsidRDefault="008A0480">
      <w:pPr>
        <w:widowControl/>
        <w:numPr>
          <w:ilvl w:val="0"/>
          <w:numId w:val="43"/>
        </w:numPr>
        <w:suppressAutoHyphens/>
        <w:autoSpaceDE w:val="0"/>
        <w:spacing w:line="400" w:lineRule="exact"/>
        <w:ind w:firstLineChars="200" w:firstLine="560"/>
        <w:jc w:val="left"/>
        <w:rPr>
          <w:rFonts w:ascii="仿宋" w:eastAsia="仿宋" w:hAnsi="仿宋" w:cs="仿宋"/>
          <w:sz w:val="28"/>
          <w:szCs w:val="28"/>
        </w:rPr>
      </w:pPr>
      <w:r>
        <w:rPr>
          <w:rFonts w:ascii="仿宋" w:eastAsia="仿宋" w:hAnsi="仿宋" w:cs="仿宋" w:hint="eastAsia"/>
          <w:sz w:val="28"/>
          <w:szCs w:val="28"/>
          <w:lang w:bidi="ar"/>
        </w:rPr>
        <w:t>甲方乙方协商一致，可以解除合同。</w:t>
      </w:r>
    </w:p>
    <w:p w:rsidR="00FA3570" w:rsidRDefault="008A0480">
      <w:pPr>
        <w:widowControl/>
        <w:numPr>
          <w:ilvl w:val="0"/>
          <w:numId w:val="43"/>
        </w:numPr>
        <w:suppressAutoHyphens/>
        <w:autoSpaceDE w:val="0"/>
        <w:spacing w:line="400" w:lineRule="exact"/>
        <w:ind w:firstLineChars="200" w:firstLine="560"/>
        <w:jc w:val="left"/>
        <w:rPr>
          <w:rFonts w:ascii="仿宋" w:eastAsia="仿宋" w:hAnsi="仿宋" w:cs="仿宋"/>
          <w:sz w:val="28"/>
          <w:szCs w:val="28"/>
        </w:rPr>
      </w:pPr>
      <w:r>
        <w:rPr>
          <w:rFonts w:ascii="仿宋" w:eastAsia="仿宋" w:hAnsi="仿宋" w:cs="仿宋" w:hint="eastAsia"/>
          <w:sz w:val="28"/>
          <w:szCs w:val="28"/>
          <w:lang w:bidi="ar"/>
        </w:rPr>
        <w:t>有下列情形之一的，甲方可以无责解除合同：</w:t>
      </w:r>
    </w:p>
    <w:p w:rsidR="00FA3570" w:rsidRDefault="008A0480">
      <w:pPr>
        <w:widowControl/>
        <w:numPr>
          <w:ilvl w:val="0"/>
          <w:numId w:val="44"/>
        </w:numPr>
        <w:suppressAutoHyphens/>
        <w:autoSpaceDE w:val="0"/>
        <w:spacing w:line="400" w:lineRule="exact"/>
        <w:ind w:left="0" w:firstLineChars="200" w:firstLine="560"/>
        <w:jc w:val="left"/>
        <w:rPr>
          <w:rFonts w:ascii="仿宋" w:eastAsia="仿宋" w:hAnsi="仿宋" w:cs="仿宋"/>
          <w:sz w:val="28"/>
          <w:szCs w:val="28"/>
        </w:rPr>
      </w:pPr>
      <w:r>
        <w:rPr>
          <w:rFonts w:ascii="仿宋" w:eastAsia="仿宋" w:hAnsi="仿宋" w:cs="仿宋" w:hint="eastAsia"/>
          <w:sz w:val="28"/>
          <w:szCs w:val="28"/>
          <w:lang w:bidi="ar"/>
        </w:rPr>
        <w:lastRenderedPageBreak/>
        <w:t>因不可抗力致使合同无法履行；</w:t>
      </w:r>
    </w:p>
    <w:p w:rsidR="00FA3570" w:rsidRDefault="008A0480">
      <w:pPr>
        <w:widowControl/>
        <w:numPr>
          <w:ilvl w:val="0"/>
          <w:numId w:val="44"/>
        </w:numPr>
        <w:suppressAutoHyphens/>
        <w:autoSpaceDE w:val="0"/>
        <w:spacing w:line="400" w:lineRule="exact"/>
        <w:ind w:left="0" w:firstLineChars="200" w:firstLine="560"/>
        <w:jc w:val="left"/>
        <w:rPr>
          <w:rFonts w:ascii="仿宋" w:eastAsia="仿宋" w:hAnsi="仿宋" w:cs="仿宋"/>
          <w:sz w:val="28"/>
          <w:szCs w:val="28"/>
        </w:rPr>
      </w:pPr>
      <w:r>
        <w:rPr>
          <w:rFonts w:ascii="仿宋" w:eastAsia="仿宋" w:hAnsi="仿宋" w:cs="仿宋" w:hint="eastAsia"/>
          <w:sz w:val="28"/>
          <w:szCs w:val="28"/>
          <w:lang w:bidi="ar"/>
        </w:rPr>
        <w:t>因乙方违约致使合同无法履行（经催告两次仍未改正的视为无法继续履行）；</w:t>
      </w:r>
    </w:p>
    <w:p w:rsidR="00FA3570" w:rsidRDefault="008A0480">
      <w:pPr>
        <w:widowControl/>
        <w:numPr>
          <w:ilvl w:val="0"/>
          <w:numId w:val="44"/>
        </w:numPr>
        <w:suppressAutoHyphens/>
        <w:autoSpaceDE w:val="0"/>
        <w:spacing w:line="400" w:lineRule="exact"/>
        <w:ind w:left="0" w:firstLineChars="200" w:firstLine="560"/>
        <w:jc w:val="left"/>
        <w:rPr>
          <w:rFonts w:ascii="仿宋" w:eastAsia="仿宋" w:hAnsi="仿宋" w:cs="仿宋"/>
          <w:sz w:val="28"/>
          <w:szCs w:val="28"/>
        </w:rPr>
      </w:pPr>
      <w:r>
        <w:rPr>
          <w:rFonts w:ascii="仿宋" w:eastAsia="仿宋" w:hAnsi="仿宋" w:cs="仿宋" w:hint="eastAsia"/>
          <w:sz w:val="28"/>
          <w:szCs w:val="28"/>
          <w:lang w:bidi="ar"/>
        </w:rPr>
        <w:t>因国家法律法规、政策的调整造成合同无法履行的。</w:t>
      </w:r>
    </w:p>
    <w:p w:rsidR="00FA3570" w:rsidRDefault="008A0480">
      <w:pPr>
        <w:widowControl/>
        <w:numPr>
          <w:ilvl w:val="0"/>
          <w:numId w:val="44"/>
        </w:numPr>
        <w:suppressAutoHyphens/>
        <w:autoSpaceDE w:val="0"/>
        <w:spacing w:line="400" w:lineRule="exact"/>
        <w:ind w:left="0" w:firstLineChars="200" w:firstLine="560"/>
        <w:jc w:val="left"/>
        <w:rPr>
          <w:rFonts w:ascii="仿宋" w:eastAsia="仿宋" w:hAnsi="仿宋" w:cs="仿宋"/>
          <w:sz w:val="28"/>
          <w:szCs w:val="28"/>
        </w:rPr>
      </w:pPr>
      <w:r>
        <w:rPr>
          <w:rFonts w:ascii="仿宋" w:eastAsia="仿宋" w:hAnsi="仿宋" w:cs="仿宋" w:hint="eastAsia"/>
          <w:sz w:val="28"/>
          <w:szCs w:val="28"/>
          <w:lang w:bidi="ar"/>
        </w:rPr>
        <w:t>乙方违反合同约定进行转包或违法分包、内部承包（包含不具备施工资质的企业和个人挂靠）应向甲方支付合同总价10%的违约金，在甲方指定的期限内未完成整改的，甲方有权解除合同且乙方须承担甲方由此造成的直接损失、间接损失、可得利润、重新招投标的差价；</w:t>
      </w:r>
    </w:p>
    <w:p w:rsidR="00FA3570" w:rsidRDefault="008A0480">
      <w:pPr>
        <w:widowControl/>
        <w:numPr>
          <w:ilvl w:val="0"/>
          <w:numId w:val="44"/>
        </w:numPr>
        <w:suppressAutoHyphens/>
        <w:autoSpaceDE w:val="0"/>
        <w:spacing w:line="400" w:lineRule="exact"/>
        <w:ind w:left="0" w:firstLineChars="200" w:firstLine="560"/>
        <w:jc w:val="left"/>
        <w:rPr>
          <w:rFonts w:ascii="仿宋" w:eastAsia="仿宋" w:hAnsi="仿宋" w:cs="仿宋"/>
          <w:sz w:val="28"/>
          <w:szCs w:val="28"/>
        </w:rPr>
      </w:pPr>
      <w:r>
        <w:rPr>
          <w:rFonts w:ascii="仿宋" w:eastAsia="仿宋" w:hAnsi="仿宋" w:cs="仿宋" w:hint="eastAsia"/>
          <w:sz w:val="28"/>
          <w:szCs w:val="28"/>
          <w:lang w:bidi="ar"/>
        </w:rPr>
        <w:t>乙方违反合同约定采购和使用不合格的材料和工程设备的，乙方必须无条件更换，并承担因此产生的一切费用，工期不予顺延；同时，乙方向甲方支付合同总价的10%的违约金；在甲方指定的期限内未完成整改的，甲方有权解除合同；</w:t>
      </w:r>
    </w:p>
    <w:p w:rsidR="00FA3570" w:rsidRDefault="008A0480">
      <w:pPr>
        <w:widowControl/>
        <w:numPr>
          <w:ilvl w:val="0"/>
          <w:numId w:val="44"/>
        </w:numPr>
        <w:suppressAutoHyphens/>
        <w:autoSpaceDE w:val="0"/>
        <w:spacing w:line="400" w:lineRule="exact"/>
        <w:ind w:left="0" w:firstLineChars="200" w:firstLine="560"/>
        <w:jc w:val="left"/>
        <w:rPr>
          <w:rFonts w:ascii="仿宋" w:eastAsia="仿宋" w:hAnsi="仿宋" w:cs="仿宋"/>
          <w:sz w:val="28"/>
          <w:szCs w:val="28"/>
        </w:rPr>
      </w:pPr>
      <w:r>
        <w:rPr>
          <w:rFonts w:ascii="仿宋" w:eastAsia="仿宋" w:hAnsi="仿宋" w:cs="仿宋" w:hint="eastAsia"/>
          <w:sz w:val="28"/>
          <w:szCs w:val="28"/>
          <w:lang w:bidi="ar"/>
        </w:rPr>
        <w:t>因乙方原因导致工程质量不符合合同要求的，乙方必须无条件整改，直至合格，并承担因此产生的一切费用，工期不予顺延；同时，乙方向甲方支付合同总价10%的违约金；在甲方指定的期限内未完成整改的，甲方有权解除合同；</w:t>
      </w:r>
    </w:p>
    <w:p w:rsidR="00FA3570" w:rsidRDefault="008A0480">
      <w:pPr>
        <w:widowControl/>
        <w:numPr>
          <w:ilvl w:val="0"/>
          <w:numId w:val="44"/>
        </w:numPr>
        <w:suppressAutoHyphens/>
        <w:autoSpaceDE w:val="0"/>
        <w:spacing w:line="400" w:lineRule="exact"/>
        <w:ind w:left="0" w:firstLineChars="200" w:firstLine="560"/>
        <w:jc w:val="left"/>
        <w:rPr>
          <w:rFonts w:ascii="仿宋" w:eastAsia="仿宋" w:hAnsi="仿宋" w:cs="仿宋"/>
          <w:sz w:val="28"/>
          <w:szCs w:val="28"/>
        </w:rPr>
      </w:pPr>
      <w:r>
        <w:rPr>
          <w:rFonts w:ascii="仿宋" w:eastAsia="仿宋" w:hAnsi="仿宋" w:cs="仿宋" w:hint="eastAsia"/>
          <w:sz w:val="28"/>
          <w:szCs w:val="28"/>
          <w:lang w:bidi="ar"/>
        </w:rPr>
        <w:t>乙方未经批准，私自将已按照合同约定进入施工现场的材料或设备撤离施工现场的，在甲方指定的期限内未完成整改的，乙方向甲方承担合同总价1%/天的违约金，违约金累计计算，但总额不超过合同总价款的15%。逾期14天未完成整改的，甲方有权解除合同；</w:t>
      </w:r>
    </w:p>
    <w:p w:rsidR="00FA3570" w:rsidRDefault="008A0480">
      <w:pPr>
        <w:widowControl/>
        <w:numPr>
          <w:ilvl w:val="0"/>
          <w:numId w:val="44"/>
        </w:numPr>
        <w:suppressAutoHyphens/>
        <w:autoSpaceDE w:val="0"/>
        <w:spacing w:line="400" w:lineRule="exact"/>
        <w:ind w:left="0" w:firstLineChars="200" w:firstLine="560"/>
        <w:jc w:val="left"/>
        <w:rPr>
          <w:rFonts w:ascii="仿宋" w:eastAsia="仿宋" w:hAnsi="仿宋" w:cs="仿宋"/>
          <w:sz w:val="28"/>
          <w:szCs w:val="28"/>
        </w:rPr>
      </w:pPr>
      <w:r>
        <w:rPr>
          <w:rFonts w:ascii="仿宋" w:eastAsia="仿宋" w:hAnsi="仿宋" w:cs="仿宋" w:hint="eastAsia"/>
          <w:sz w:val="28"/>
          <w:szCs w:val="28"/>
          <w:lang w:bidi="ar"/>
        </w:rPr>
        <w:t>乙方明确表示或者以其行为表明不履行本合同任何一项义务甲方有权无责解除本合同；因乙方原因导致的单方面解除本合同或擅自暂停施工的，甲方有权拒绝支付后续所有款项，已完工程不予结算，其他按照因乙方违约解除合同执行。</w:t>
      </w:r>
    </w:p>
    <w:p w:rsidR="00FA3570" w:rsidRDefault="008A0480">
      <w:pPr>
        <w:widowControl/>
        <w:numPr>
          <w:ilvl w:val="0"/>
          <w:numId w:val="44"/>
        </w:numPr>
        <w:suppressAutoHyphens/>
        <w:autoSpaceDE w:val="0"/>
        <w:spacing w:line="400" w:lineRule="exact"/>
        <w:ind w:left="0" w:firstLineChars="200" w:firstLine="560"/>
        <w:jc w:val="left"/>
        <w:rPr>
          <w:rFonts w:ascii="仿宋" w:eastAsia="仿宋" w:hAnsi="仿宋" w:cs="仿宋"/>
          <w:sz w:val="28"/>
          <w:szCs w:val="28"/>
        </w:rPr>
      </w:pPr>
      <w:r>
        <w:rPr>
          <w:rFonts w:ascii="仿宋" w:eastAsia="仿宋" w:hAnsi="仿宋" w:cs="仿宋" w:hint="eastAsia"/>
          <w:sz w:val="28"/>
          <w:szCs w:val="28"/>
          <w:lang w:bidi="ar"/>
        </w:rPr>
        <w:t>乙方未能按照合同约定履行其他义务的，在甲方指定的期限内未完成整改的，乙方自逾期之日起向甲方承担当期进度款总额3%/天的违约金，违约金累计计算，但总额不超过合同总价款的15%，工期不予顺延；逾期整改超过14天的，甲方有权解除合同；</w:t>
      </w:r>
    </w:p>
    <w:p w:rsidR="00FA3570" w:rsidRDefault="008A0480">
      <w:pPr>
        <w:widowControl/>
        <w:numPr>
          <w:ilvl w:val="0"/>
          <w:numId w:val="44"/>
        </w:numPr>
        <w:suppressAutoHyphens/>
        <w:autoSpaceDE w:val="0"/>
        <w:spacing w:line="400" w:lineRule="exact"/>
        <w:ind w:left="0" w:firstLineChars="200" w:firstLine="560"/>
        <w:jc w:val="left"/>
        <w:rPr>
          <w:rFonts w:ascii="仿宋" w:eastAsia="仿宋" w:hAnsi="仿宋" w:cs="仿宋"/>
          <w:sz w:val="28"/>
          <w:szCs w:val="28"/>
        </w:rPr>
      </w:pPr>
      <w:r>
        <w:rPr>
          <w:rFonts w:ascii="仿宋" w:eastAsia="仿宋" w:hAnsi="仿宋" w:cs="仿宋" w:hint="eastAsia"/>
          <w:sz w:val="28"/>
          <w:szCs w:val="28"/>
          <w:lang w:bidi="ar"/>
        </w:rPr>
        <w:t>乙方没有按照本合同约定给履行本合同的劳务人员、</w:t>
      </w:r>
      <w:proofErr w:type="gramStart"/>
      <w:r>
        <w:rPr>
          <w:rFonts w:ascii="仿宋" w:eastAsia="仿宋" w:hAnsi="仿宋" w:cs="仿宋" w:hint="eastAsia"/>
          <w:sz w:val="28"/>
          <w:szCs w:val="28"/>
          <w:lang w:bidi="ar"/>
        </w:rPr>
        <w:t>乙方员工</w:t>
      </w:r>
      <w:proofErr w:type="gramEnd"/>
      <w:r>
        <w:rPr>
          <w:rFonts w:ascii="仿宋" w:eastAsia="仿宋" w:hAnsi="仿宋" w:cs="仿宋" w:hint="eastAsia"/>
          <w:sz w:val="28"/>
          <w:szCs w:val="28"/>
          <w:lang w:bidi="ar"/>
        </w:rPr>
        <w:t>购买保险的，除承担全部责任外甲方有权解除合同，同时已经完成的工程</w:t>
      </w:r>
      <w:proofErr w:type="gramStart"/>
      <w:r>
        <w:rPr>
          <w:rFonts w:ascii="仿宋" w:eastAsia="仿宋" w:hAnsi="仿宋" w:cs="仿宋" w:hint="eastAsia"/>
          <w:sz w:val="28"/>
          <w:szCs w:val="28"/>
          <w:lang w:bidi="ar"/>
        </w:rPr>
        <w:t>量价</w:t>
      </w:r>
      <w:proofErr w:type="gramEnd"/>
      <w:r>
        <w:rPr>
          <w:rFonts w:ascii="仿宋" w:eastAsia="仿宋" w:hAnsi="仿宋" w:cs="仿宋" w:hint="eastAsia"/>
          <w:sz w:val="28"/>
          <w:szCs w:val="28"/>
          <w:lang w:bidi="ar"/>
        </w:rPr>
        <w:t>值总额中应当扣除5%。</w:t>
      </w:r>
    </w:p>
    <w:p w:rsidR="00FA3570" w:rsidRDefault="008A0480">
      <w:pPr>
        <w:widowControl/>
        <w:numPr>
          <w:ilvl w:val="0"/>
          <w:numId w:val="44"/>
        </w:numPr>
        <w:suppressAutoHyphens/>
        <w:autoSpaceDE w:val="0"/>
        <w:spacing w:line="400" w:lineRule="exact"/>
        <w:ind w:left="0" w:firstLineChars="200" w:firstLine="560"/>
        <w:jc w:val="left"/>
        <w:rPr>
          <w:rFonts w:ascii="仿宋" w:eastAsia="仿宋" w:hAnsi="仿宋" w:cs="仿宋"/>
          <w:sz w:val="28"/>
          <w:szCs w:val="28"/>
        </w:rPr>
      </w:pPr>
      <w:r>
        <w:rPr>
          <w:rFonts w:ascii="仿宋" w:eastAsia="仿宋" w:hAnsi="仿宋" w:cs="仿宋" w:hint="eastAsia"/>
          <w:sz w:val="28"/>
          <w:szCs w:val="28"/>
          <w:lang w:bidi="ar"/>
        </w:rPr>
        <w:t>乙方拖欠农民工工资、供应</w:t>
      </w:r>
      <w:proofErr w:type="gramStart"/>
      <w:r>
        <w:rPr>
          <w:rFonts w:ascii="仿宋" w:eastAsia="仿宋" w:hAnsi="仿宋" w:cs="仿宋" w:hint="eastAsia"/>
          <w:sz w:val="28"/>
          <w:szCs w:val="28"/>
          <w:lang w:bidi="ar"/>
        </w:rPr>
        <w:t>商材料</w:t>
      </w:r>
      <w:proofErr w:type="gramEnd"/>
      <w:r>
        <w:rPr>
          <w:rFonts w:ascii="仿宋" w:eastAsia="仿宋" w:hAnsi="仿宋" w:cs="仿宋" w:hint="eastAsia"/>
          <w:sz w:val="28"/>
          <w:szCs w:val="28"/>
          <w:lang w:bidi="ar"/>
        </w:rPr>
        <w:t>款的，除承担全部责任外甲方有权解除合同，乙方承担违约金为工程结算总价的5%；</w:t>
      </w:r>
    </w:p>
    <w:p w:rsidR="00FA3570" w:rsidRDefault="008A0480">
      <w:pPr>
        <w:widowControl/>
        <w:numPr>
          <w:ilvl w:val="0"/>
          <w:numId w:val="44"/>
        </w:numPr>
        <w:suppressAutoHyphens/>
        <w:autoSpaceDE w:val="0"/>
        <w:spacing w:line="400" w:lineRule="exact"/>
        <w:ind w:left="0" w:firstLineChars="200" w:firstLine="560"/>
        <w:jc w:val="left"/>
        <w:rPr>
          <w:rFonts w:ascii="仿宋" w:eastAsia="仿宋" w:hAnsi="仿宋" w:cs="仿宋"/>
          <w:sz w:val="28"/>
          <w:szCs w:val="28"/>
        </w:rPr>
      </w:pPr>
      <w:r>
        <w:rPr>
          <w:rFonts w:ascii="仿宋" w:eastAsia="仿宋" w:hAnsi="仿宋" w:cs="仿宋" w:hint="eastAsia"/>
          <w:sz w:val="28"/>
          <w:szCs w:val="28"/>
          <w:lang w:bidi="ar"/>
        </w:rPr>
        <w:lastRenderedPageBreak/>
        <w:t>乙方员工、农民工、材料供应商，发生围堵甲方或业主方施工现场（办公区、公司所在地）、拉横幅等聚众维</w:t>
      </w:r>
      <w:proofErr w:type="gramStart"/>
      <w:r>
        <w:rPr>
          <w:rFonts w:ascii="仿宋" w:eastAsia="仿宋" w:hAnsi="仿宋" w:cs="仿宋" w:hint="eastAsia"/>
          <w:sz w:val="28"/>
          <w:szCs w:val="28"/>
          <w:lang w:bidi="ar"/>
        </w:rPr>
        <w:t>权事件且</w:t>
      </w:r>
      <w:proofErr w:type="gramEnd"/>
      <w:r>
        <w:rPr>
          <w:rFonts w:ascii="仿宋" w:eastAsia="仿宋" w:hAnsi="仿宋" w:cs="仿宋" w:hint="eastAsia"/>
          <w:sz w:val="28"/>
          <w:szCs w:val="28"/>
          <w:lang w:bidi="ar"/>
        </w:rPr>
        <w:t>经甲方书面或电话短信通知后乙方未能在1日内及时妥善处理的，除承担全部责任外甲方有权选择解除合同，乙方承担违约金为工程结算总价的30%；甲方不选择解除合同的，乙方应继续履行合同但需要承担甲方及业主方由此造成的全部损失并承担结算总价30%违约金。</w:t>
      </w:r>
    </w:p>
    <w:p w:rsidR="00FA3570" w:rsidRDefault="008A0480">
      <w:pPr>
        <w:widowControl/>
        <w:numPr>
          <w:ilvl w:val="0"/>
          <w:numId w:val="43"/>
        </w:numPr>
        <w:suppressAutoHyphens/>
        <w:autoSpaceDE w:val="0"/>
        <w:spacing w:line="400" w:lineRule="exact"/>
        <w:ind w:firstLineChars="200" w:firstLine="560"/>
        <w:jc w:val="left"/>
        <w:rPr>
          <w:rFonts w:ascii="仿宋" w:eastAsia="仿宋" w:hAnsi="仿宋" w:cs="仿宋"/>
          <w:sz w:val="28"/>
          <w:szCs w:val="28"/>
        </w:rPr>
      </w:pPr>
      <w:r>
        <w:rPr>
          <w:rFonts w:ascii="仿宋" w:eastAsia="仿宋" w:hAnsi="仿宋" w:cs="仿宋" w:hint="eastAsia"/>
          <w:sz w:val="28"/>
          <w:szCs w:val="28"/>
          <w:lang w:bidi="ar"/>
        </w:rPr>
        <w:t>一方依据约定要求解除合同的，应以书面形式向另一方发出解除合同的通知，通知到达时合同解除。对解除合同有争议的，按照协议书有关争议的约定处理。</w:t>
      </w:r>
    </w:p>
    <w:p w:rsidR="00FA3570" w:rsidRDefault="008A0480">
      <w:pPr>
        <w:widowControl/>
        <w:numPr>
          <w:ilvl w:val="0"/>
          <w:numId w:val="43"/>
        </w:numPr>
        <w:suppressAutoHyphens/>
        <w:autoSpaceDE w:val="0"/>
        <w:spacing w:line="400" w:lineRule="exact"/>
        <w:ind w:firstLineChars="200" w:firstLine="560"/>
        <w:jc w:val="left"/>
        <w:rPr>
          <w:rFonts w:ascii="仿宋" w:eastAsia="仿宋" w:hAnsi="仿宋" w:cs="仿宋"/>
          <w:sz w:val="28"/>
          <w:szCs w:val="28"/>
        </w:rPr>
      </w:pPr>
      <w:r>
        <w:rPr>
          <w:rFonts w:ascii="仿宋" w:eastAsia="仿宋" w:hAnsi="仿宋" w:cs="仿宋" w:hint="eastAsia"/>
          <w:sz w:val="28"/>
          <w:szCs w:val="28"/>
          <w:lang w:bidi="ar"/>
        </w:rPr>
        <w:t>合同解除后，乙方应按照甲方要求和指示妥善做好已完工程和现场材料、设备的保护和移交工作、完成现场自有机械设备以及人员的清理和撤离。</w:t>
      </w:r>
      <w:bookmarkStart w:id="6" w:name="WebOffice_692411b9e4b01a80b2c7e158"/>
      <w:r>
        <w:rPr>
          <w:rFonts w:ascii="仿宋" w:eastAsia="仿宋" w:hAnsi="仿宋" w:cs="仿宋" w:hint="eastAsia"/>
          <w:sz w:val="28"/>
          <w:szCs w:val="28"/>
          <w:lang w:bidi="ar"/>
        </w:rPr>
        <w:t>甲方依据本合同约定单方解除合同的，乙方应在收到甲方解除合同通知之日起[7]日内完成以下事项：（1）组织全部施工人员、自有机械设备及临时设施撤离施工现场；（2）向甲方移交已完工程的全部技术资料、施工记录、隐蔽工程影像资料等；（3）清理施工现场，确保场地整洁，无遗留垃圾、材料及设备。若乙方未按期完成上述事项，每逾期一日，应向甲方支付合同暂定总价款[0.5]%的违约金，同时甲方有权自行采取措施，由此产生的费用由乙方承担，并可从应付乙方的任何款项中直接扣除。</w:t>
      </w:r>
      <w:bookmarkEnd w:id="6"/>
    </w:p>
    <w:p w:rsidR="00FA3570" w:rsidRDefault="008A0480">
      <w:pPr>
        <w:widowControl/>
        <w:numPr>
          <w:ilvl w:val="0"/>
          <w:numId w:val="43"/>
        </w:numPr>
        <w:suppressAutoHyphens/>
        <w:autoSpaceDE w:val="0"/>
        <w:spacing w:line="400" w:lineRule="exact"/>
        <w:ind w:firstLineChars="200" w:firstLine="560"/>
        <w:jc w:val="left"/>
        <w:rPr>
          <w:rFonts w:ascii="仿宋" w:eastAsia="仿宋" w:hAnsi="仿宋" w:cs="仿宋"/>
          <w:sz w:val="28"/>
          <w:szCs w:val="28"/>
        </w:rPr>
      </w:pPr>
      <w:r>
        <w:rPr>
          <w:rFonts w:ascii="仿宋" w:eastAsia="仿宋" w:hAnsi="仿宋" w:cs="仿宋" w:hint="eastAsia"/>
          <w:sz w:val="28"/>
          <w:szCs w:val="28"/>
          <w:lang w:bidi="ar"/>
        </w:rPr>
        <w:t>无论任何原因解除合同的，乙方均应在解除合同的次日与甲方共同对已经完成的工程量予以测量确认，乙方未参加测量确定的，自愿以甲方单方记载的数据作为计算依据；甲方只支付已经完成且验收合格的工程量价款。</w:t>
      </w:r>
    </w:p>
    <w:p w:rsidR="00FA3570" w:rsidRDefault="008A0480">
      <w:pPr>
        <w:widowControl/>
        <w:numPr>
          <w:ilvl w:val="0"/>
          <w:numId w:val="43"/>
        </w:numPr>
        <w:suppressAutoHyphens/>
        <w:autoSpaceDE w:val="0"/>
        <w:spacing w:line="400" w:lineRule="exact"/>
        <w:ind w:firstLineChars="200" w:firstLine="560"/>
        <w:jc w:val="left"/>
        <w:rPr>
          <w:rFonts w:ascii="仿宋" w:eastAsia="仿宋" w:hAnsi="仿宋" w:cs="仿宋"/>
          <w:sz w:val="28"/>
          <w:szCs w:val="28"/>
        </w:rPr>
      </w:pPr>
      <w:r>
        <w:rPr>
          <w:rFonts w:ascii="仿宋" w:eastAsia="仿宋" w:hAnsi="仿宋" w:cs="仿宋" w:hint="eastAsia"/>
          <w:sz w:val="28"/>
          <w:szCs w:val="28"/>
          <w:lang w:bidi="ar"/>
        </w:rPr>
        <w:t>解除合同后双方均参加工程量测量与确认的，若有一方对测量数据不认可，应当及时书面通知对方，双方共同复验；复验后仍不能达成一致意见的由双方共同按照合同约定的具备资质单位进行复验，费用由责任方承担。</w:t>
      </w:r>
    </w:p>
    <w:p w:rsidR="00FA3570" w:rsidRDefault="008A0480">
      <w:pPr>
        <w:widowControl/>
        <w:numPr>
          <w:ilvl w:val="0"/>
          <w:numId w:val="43"/>
        </w:numPr>
        <w:suppressAutoHyphens/>
        <w:autoSpaceDE w:val="0"/>
        <w:spacing w:line="400" w:lineRule="exact"/>
        <w:ind w:firstLineChars="200" w:firstLine="560"/>
        <w:jc w:val="left"/>
        <w:rPr>
          <w:rFonts w:ascii="仿宋" w:eastAsia="仿宋" w:hAnsi="仿宋" w:cs="仿宋"/>
          <w:sz w:val="28"/>
          <w:szCs w:val="28"/>
        </w:rPr>
      </w:pPr>
      <w:r>
        <w:rPr>
          <w:rFonts w:ascii="仿宋" w:eastAsia="仿宋" w:hAnsi="仿宋" w:cs="仿宋" w:hint="eastAsia"/>
          <w:sz w:val="28"/>
          <w:szCs w:val="28"/>
          <w:lang w:bidi="ar"/>
        </w:rPr>
        <w:t>因乙方原因导致的合同解除后，已完工程质量合格的，甲方应按本合同约定的固定综合单价的80%向乙方支付工程款；质量不合格的，乙方应负责修复至合格，修复费用由乙方承担，甲方按修复合格部分的固定综合单价的70%支付工程款；（乙方拒绝修复，或修复后仍不合格的，甲方不支付任何工程款）。因乙方违约导致合同解除的，乙方还应赔偿甲方因此遭受的实际损失，损失赔偿额包括但不限于甲方为完成剩余工程而支出的合理费用。</w:t>
      </w:r>
    </w:p>
    <w:p w:rsidR="00FA3570" w:rsidRDefault="008A0480">
      <w:pPr>
        <w:widowControl/>
        <w:numPr>
          <w:ilvl w:val="0"/>
          <w:numId w:val="43"/>
        </w:numPr>
        <w:suppressAutoHyphens/>
        <w:autoSpaceDE w:val="0"/>
        <w:spacing w:line="400" w:lineRule="exact"/>
        <w:ind w:firstLineChars="200" w:firstLine="560"/>
        <w:jc w:val="left"/>
        <w:rPr>
          <w:rFonts w:ascii="仿宋" w:eastAsia="仿宋" w:hAnsi="仿宋" w:cs="仿宋"/>
          <w:sz w:val="28"/>
          <w:szCs w:val="28"/>
        </w:rPr>
      </w:pPr>
      <w:r>
        <w:rPr>
          <w:rFonts w:ascii="仿宋" w:eastAsia="仿宋" w:hAnsi="仿宋" w:cs="仿宋" w:hint="eastAsia"/>
          <w:sz w:val="28"/>
          <w:szCs w:val="28"/>
          <w:lang w:bidi="ar"/>
        </w:rPr>
        <w:lastRenderedPageBreak/>
        <w:t>合同解除后乙方应当按照合同约定提交已完成工程量的证明材料，乙方未能提交的由此造成的不利后果由乙方自行承担。</w:t>
      </w:r>
    </w:p>
    <w:p w:rsidR="00FA3570" w:rsidRDefault="008A0480">
      <w:pPr>
        <w:pStyle w:val="2"/>
        <w:numPr>
          <w:ilvl w:val="0"/>
          <w:numId w:val="42"/>
        </w:numPr>
        <w:spacing w:beforeAutospacing="0" w:afterAutospacing="0" w:line="400" w:lineRule="exact"/>
        <w:ind w:firstLineChars="200" w:firstLine="560"/>
        <w:rPr>
          <w:rFonts w:ascii="仿宋" w:eastAsia="仿宋" w:hAnsi="仿宋" w:cs="仿宋" w:hint="default"/>
          <w:b w:val="0"/>
          <w:bCs w:val="0"/>
          <w:sz w:val="28"/>
          <w:szCs w:val="28"/>
        </w:rPr>
      </w:pPr>
      <w:r>
        <w:rPr>
          <w:rFonts w:ascii="仿宋" w:eastAsia="仿宋" w:hAnsi="仿宋" w:cs="仿宋"/>
          <w:b w:val="0"/>
          <w:bCs w:val="0"/>
          <w:sz w:val="28"/>
          <w:szCs w:val="28"/>
        </w:rPr>
        <w:t>双方约定的送达地址：</w:t>
      </w:r>
    </w:p>
    <w:p w:rsidR="00FA3570" w:rsidRDefault="008A0480">
      <w:pPr>
        <w:pStyle w:val="2"/>
        <w:spacing w:beforeAutospacing="0" w:afterAutospacing="0" w:line="400" w:lineRule="exact"/>
        <w:ind w:firstLineChars="200" w:firstLine="560"/>
        <w:rPr>
          <w:rFonts w:ascii="仿宋" w:eastAsia="仿宋" w:hAnsi="仿宋" w:cs="仿宋" w:hint="default"/>
          <w:b w:val="0"/>
          <w:bCs w:val="0"/>
          <w:sz w:val="28"/>
          <w:szCs w:val="28"/>
        </w:rPr>
      </w:pPr>
      <w:r>
        <w:rPr>
          <w:rFonts w:ascii="仿宋" w:eastAsia="仿宋" w:hAnsi="仿宋" w:cs="仿宋"/>
          <w:b w:val="0"/>
          <w:bCs w:val="0"/>
          <w:sz w:val="28"/>
          <w:szCs w:val="28"/>
        </w:rPr>
        <w:t>（一）甲方送达地址：另行书面告知；</w:t>
      </w:r>
    </w:p>
    <w:p w:rsidR="00FA3570" w:rsidRDefault="008A0480">
      <w:pPr>
        <w:pStyle w:val="2"/>
        <w:spacing w:beforeAutospacing="0" w:afterAutospacing="0" w:line="400" w:lineRule="exact"/>
        <w:ind w:firstLineChars="200" w:firstLine="560"/>
        <w:rPr>
          <w:rFonts w:ascii="仿宋" w:eastAsia="仿宋" w:hAnsi="仿宋" w:cs="仿宋" w:hint="default"/>
          <w:b w:val="0"/>
          <w:bCs w:val="0"/>
          <w:sz w:val="28"/>
          <w:szCs w:val="28"/>
        </w:rPr>
      </w:pPr>
      <w:r>
        <w:rPr>
          <w:rFonts w:ascii="仿宋" w:eastAsia="仿宋" w:hAnsi="仿宋" w:cs="仿宋"/>
          <w:b w:val="0"/>
          <w:bCs w:val="0"/>
          <w:sz w:val="28"/>
          <w:szCs w:val="28"/>
        </w:rPr>
        <w:t>（二）乙方送达地址：</w:t>
      </w:r>
    </w:p>
    <w:p w:rsidR="00FA3570" w:rsidRDefault="008A0480">
      <w:pPr>
        <w:pStyle w:val="2"/>
        <w:spacing w:beforeAutospacing="0" w:afterAutospacing="0" w:line="400" w:lineRule="exact"/>
        <w:ind w:firstLineChars="200" w:firstLine="560"/>
        <w:rPr>
          <w:rFonts w:ascii="仿宋" w:eastAsia="仿宋" w:hAnsi="仿宋" w:cs="仿宋" w:hint="default"/>
          <w:b w:val="0"/>
          <w:bCs w:val="0"/>
          <w:sz w:val="28"/>
          <w:szCs w:val="28"/>
        </w:rPr>
      </w:pPr>
      <w:r>
        <w:rPr>
          <w:rFonts w:ascii="仿宋" w:eastAsia="仿宋" w:hAnsi="仿宋" w:cs="仿宋"/>
          <w:b w:val="0"/>
          <w:bCs w:val="0"/>
          <w:sz w:val="28"/>
          <w:szCs w:val="28"/>
        </w:rPr>
        <w:t>乙方联系人：     手机：      。</w:t>
      </w:r>
    </w:p>
    <w:p w:rsidR="00FA3570" w:rsidRDefault="008A0480">
      <w:pPr>
        <w:pStyle w:val="2"/>
        <w:spacing w:beforeAutospacing="0" w:afterAutospacing="0" w:line="400" w:lineRule="exact"/>
        <w:ind w:firstLineChars="200" w:firstLine="560"/>
        <w:rPr>
          <w:rFonts w:ascii="仿宋" w:eastAsia="仿宋" w:hAnsi="仿宋" w:cs="仿宋" w:hint="default"/>
          <w:b w:val="0"/>
          <w:bCs w:val="0"/>
          <w:sz w:val="28"/>
          <w:szCs w:val="28"/>
        </w:rPr>
      </w:pPr>
      <w:r>
        <w:rPr>
          <w:rFonts w:ascii="仿宋" w:eastAsia="仿宋" w:hAnsi="仿宋" w:cs="仿宋"/>
          <w:b w:val="0"/>
          <w:bCs w:val="0"/>
          <w:sz w:val="28"/>
          <w:szCs w:val="28"/>
        </w:rPr>
        <w:t xml:space="preserve">电子邮箱：  </w:t>
      </w:r>
    </w:p>
    <w:p w:rsidR="00FA3570" w:rsidRDefault="008A0480">
      <w:pPr>
        <w:pStyle w:val="2"/>
        <w:spacing w:beforeAutospacing="0" w:afterAutospacing="0" w:line="400" w:lineRule="exact"/>
        <w:ind w:firstLineChars="200" w:firstLine="560"/>
        <w:rPr>
          <w:rFonts w:ascii="仿宋" w:eastAsia="仿宋" w:hAnsi="仿宋" w:cs="仿宋" w:hint="default"/>
          <w:b w:val="0"/>
          <w:bCs w:val="0"/>
          <w:sz w:val="28"/>
          <w:szCs w:val="28"/>
        </w:rPr>
      </w:pPr>
      <w:r>
        <w:rPr>
          <w:rFonts w:ascii="仿宋" w:eastAsia="仿宋" w:hAnsi="仿宋" w:cs="仿宋"/>
          <w:b w:val="0"/>
          <w:bCs w:val="0"/>
          <w:sz w:val="28"/>
          <w:szCs w:val="28"/>
        </w:rPr>
        <w:t xml:space="preserve">邮寄地址： </w:t>
      </w:r>
    </w:p>
    <w:p w:rsidR="00FA3570" w:rsidRDefault="008A0480">
      <w:pPr>
        <w:pStyle w:val="2"/>
        <w:spacing w:beforeAutospacing="0" w:afterAutospacing="0" w:line="400" w:lineRule="exact"/>
        <w:ind w:firstLineChars="200" w:firstLine="560"/>
        <w:rPr>
          <w:rFonts w:ascii="仿宋" w:eastAsia="仿宋" w:hAnsi="仿宋" w:cs="仿宋" w:hint="default"/>
          <w:b w:val="0"/>
          <w:bCs w:val="0"/>
          <w:sz w:val="28"/>
          <w:szCs w:val="28"/>
        </w:rPr>
      </w:pPr>
      <w:r>
        <w:rPr>
          <w:rFonts w:ascii="仿宋" w:eastAsia="仿宋" w:hAnsi="仿宋" w:cs="仿宋"/>
          <w:b w:val="0"/>
          <w:bCs w:val="0"/>
          <w:sz w:val="28"/>
          <w:szCs w:val="28"/>
        </w:rPr>
        <w:t>乙方与甲方均保证本合同双方联系方式是真实有效的，并以</w:t>
      </w:r>
      <w:proofErr w:type="gramStart"/>
      <w:r>
        <w:rPr>
          <w:rFonts w:ascii="仿宋" w:eastAsia="仿宋" w:hAnsi="仿宋" w:cs="仿宋"/>
          <w:b w:val="0"/>
          <w:bCs w:val="0"/>
          <w:sz w:val="28"/>
          <w:szCs w:val="28"/>
        </w:rPr>
        <w:t>该联系</w:t>
      </w:r>
      <w:proofErr w:type="gramEnd"/>
      <w:r>
        <w:rPr>
          <w:rFonts w:ascii="仿宋" w:eastAsia="仿宋" w:hAnsi="仿宋" w:cs="仿宋"/>
          <w:b w:val="0"/>
          <w:bCs w:val="0"/>
          <w:sz w:val="28"/>
          <w:szCs w:val="28"/>
        </w:rPr>
        <w:t>方式及地址作为双方书面联系之通讯地址，如有变更，应及时书面通知对方，否则仍视本合同所书之地址作为联系地址。</w:t>
      </w:r>
    </w:p>
    <w:p w:rsidR="00FA3570" w:rsidRDefault="008A0480">
      <w:pPr>
        <w:pStyle w:val="2"/>
        <w:spacing w:beforeAutospacing="0" w:afterAutospacing="0" w:line="400" w:lineRule="exact"/>
        <w:ind w:firstLineChars="200" w:firstLine="560"/>
        <w:rPr>
          <w:rFonts w:ascii="仿宋" w:eastAsia="仿宋" w:hAnsi="仿宋" w:cs="仿宋" w:hint="default"/>
          <w:b w:val="0"/>
          <w:bCs w:val="0"/>
          <w:sz w:val="28"/>
          <w:szCs w:val="28"/>
        </w:rPr>
      </w:pPr>
      <w:r>
        <w:rPr>
          <w:rFonts w:ascii="仿宋" w:eastAsia="仿宋" w:hAnsi="仿宋" w:cs="仿宋"/>
          <w:b w:val="0"/>
          <w:bCs w:val="0"/>
          <w:sz w:val="28"/>
          <w:szCs w:val="28"/>
        </w:rPr>
        <w:t>双方因本合同履行相关的文件、通知等信息，</w:t>
      </w:r>
      <w:proofErr w:type="gramStart"/>
      <w:r>
        <w:rPr>
          <w:rFonts w:ascii="仿宋" w:eastAsia="仿宋" w:hAnsi="仿宋" w:cs="仿宋"/>
          <w:b w:val="0"/>
          <w:bCs w:val="0"/>
          <w:sz w:val="28"/>
          <w:szCs w:val="28"/>
        </w:rPr>
        <w:t>一</w:t>
      </w:r>
      <w:proofErr w:type="gramEnd"/>
      <w:r>
        <w:rPr>
          <w:rFonts w:ascii="仿宋" w:eastAsia="仿宋" w:hAnsi="仿宋" w:cs="仿宋"/>
          <w:b w:val="0"/>
          <w:bCs w:val="0"/>
          <w:sz w:val="28"/>
          <w:szCs w:val="28"/>
        </w:rPr>
        <w:t>方向另一方投寄邮件时，自投邮之日起的第5日即视为送达；EMS特快专递自投邮之日起的第3日即视为送达；电子短信（含电子邮箱、手机短信）送达的自短信发送设备显示的成功发送之日起视为送达。</w:t>
      </w:r>
    </w:p>
    <w:p w:rsidR="00FA3570" w:rsidRDefault="008A0480">
      <w:pPr>
        <w:pStyle w:val="2"/>
        <w:spacing w:beforeAutospacing="0" w:afterAutospacing="0" w:line="400" w:lineRule="exact"/>
        <w:ind w:firstLineChars="200" w:firstLine="560"/>
        <w:rPr>
          <w:rFonts w:ascii="仿宋" w:eastAsia="仿宋" w:hAnsi="仿宋" w:cs="仿宋" w:hint="default"/>
          <w:b w:val="0"/>
          <w:bCs w:val="0"/>
          <w:sz w:val="28"/>
          <w:szCs w:val="28"/>
        </w:rPr>
      </w:pPr>
      <w:r>
        <w:rPr>
          <w:rFonts w:ascii="仿宋" w:eastAsia="仿宋" w:hAnsi="仿宋" w:cs="仿宋"/>
          <w:b w:val="0"/>
          <w:bCs w:val="0"/>
          <w:sz w:val="28"/>
          <w:szCs w:val="28"/>
        </w:rPr>
        <w:t>如因合同产生争议提起诉讼的，上述地址亦可作为法院、仲裁机关送达司法文书的送达地址。</w:t>
      </w:r>
    </w:p>
    <w:p w:rsidR="00FA3570" w:rsidRDefault="008A0480">
      <w:pPr>
        <w:pStyle w:val="2"/>
        <w:numPr>
          <w:ilvl w:val="0"/>
          <w:numId w:val="45"/>
        </w:numPr>
        <w:spacing w:beforeAutospacing="0" w:afterAutospacing="0" w:line="400" w:lineRule="exact"/>
        <w:ind w:firstLineChars="200" w:firstLine="560"/>
        <w:rPr>
          <w:rFonts w:ascii="仿宋" w:eastAsia="仿宋" w:hAnsi="仿宋" w:cs="仿宋" w:hint="default"/>
          <w:b w:val="0"/>
          <w:bCs w:val="0"/>
          <w:sz w:val="28"/>
          <w:szCs w:val="28"/>
        </w:rPr>
      </w:pPr>
      <w:r>
        <w:rPr>
          <w:rFonts w:ascii="仿宋" w:eastAsia="仿宋" w:hAnsi="仿宋" w:cs="仿宋"/>
          <w:b w:val="0"/>
          <w:bCs w:val="0"/>
          <w:sz w:val="28"/>
          <w:szCs w:val="28"/>
        </w:rPr>
        <w:t>合同生效及其他</w:t>
      </w:r>
    </w:p>
    <w:p w:rsidR="00FA3570" w:rsidRDefault="008A0480">
      <w:pPr>
        <w:pStyle w:val="2"/>
        <w:spacing w:beforeAutospacing="0" w:afterAutospacing="0" w:line="400" w:lineRule="exact"/>
        <w:ind w:firstLineChars="200" w:firstLine="560"/>
        <w:rPr>
          <w:rFonts w:ascii="仿宋" w:eastAsia="仿宋" w:hAnsi="仿宋" w:cs="仿宋" w:hint="default"/>
          <w:b w:val="0"/>
          <w:bCs w:val="0"/>
          <w:sz w:val="28"/>
          <w:szCs w:val="28"/>
        </w:rPr>
      </w:pPr>
      <w:r>
        <w:rPr>
          <w:rFonts w:ascii="仿宋" w:eastAsia="仿宋" w:hAnsi="仿宋" w:cs="仿宋"/>
          <w:b w:val="0"/>
          <w:bCs w:val="0"/>
          <w:sz w:val="28"/>
          <w:szCs w:val="28"/>
        </w:rPr>
        <w:t>1.本合同生效条件：本合同自双方代表签字、加盖合同专用章或公章之日起生效；</w:t>
      </w:r>
    </w:p>
    <w:p w:rsidR="00FA3570" w:rsidRDefault="008A0480">
      <w:pPr>
        <w:pStyle w:val="2"/>
        <w:spacing w:beforeAutospacing="0" w:afterAutospacing="0" w:line="400" w:lineRule="exact"/>
        <w:ind w:firstLineChars="200" w:firstLine="560"/>
        <w:rPr>
          <w:rFonts w:ascii="仿宋" w:eastAsia="仿宋" w:hAnsi="仿宋" w:cs="仿宋" w:hint="default"/>
          <w:b w:val="0"/>
          <w:bCs w:val="0"/>
          <w:sz w:val="28"/>
          <w:szCs w:val="28"/>
        </w:rPr>
      </w:pPr>
      <w:r>
        <w:rPr>
          <w:rFonts w:ascii="仿宋" w:eastAsia="仿宋" w:hAnsi="仿宋" w:cs="仿宋"/>
          <w:b w:val="0"/>
          <w:bCs w:val="0"/>
          <w:sz w:val="28"/>
          <w:szCs w:val="28"/>
        </w:rPr>
        <w:t>2.本合同一式四份，甲乙双方各执二份；</w:t>
      </w:r>
    </w:p>
    <w:p w:rsidR="00FA3570" w:rsidRDefault="008A0480">
      <w:pPr>
        <w:pStyle w:val="2"/>
        <w:spacing w:beforeAutospacing="0" w:afterAutospacing="0" w:line="400" w:lineRule="exact"/>
        <w:ind w:firstLineChars="200" w:firstLine="560"/>
        <w:rPr>
          <w:rFonts w:ascii="仿宋" w:eastAsia="仿宋" w:hAnsi="仿宋" w:cs="仿宋" w:hint="default"/>
          <w:b w:val="0"/>
          <w:bCs w:val="0"/>
          <w:sz w:val="28"/>
          <w:szCs w:val="28"/>
        </w:rPr>
      </w:pPr>
      <w:r>
        <w:rPr>
          <w:rFonts w:ascii="仿宋" w:eastAsia="仿宋" w:hAnsi="仿宋" w:cs="仿宋"/>
          <w:b w:val="0"/>
          <w:bCs w:val="0"/>
          <w:sz w:val="28"/>
          <w:szCs w:val="28"/>
        </w:rPr>
        <w:t>3.双方均同意若本合同任</w:t>
      </w:r>
      <w:proofErr w:type="gramStart"/>
      <w:r>
        <w:rPr>
          <w:rFonts w:ascii="仿宋" w:eastAsia="仿宋" w:hAnsi="仿宋" w:cs="仿宋"/>
          <w:b w:val="0"/>
          <w:bCs w:val="0"/>
          <w:sz w:val="28"/>
          <w:szCs w:val="28"/>
        </w:rPr>
        <w:t>一</w:t>
      </w:r>
      <w:proofErr w:type="gramEnd"/>
      <w:r>
        <w:rPr>
          <w:rFonts w:ascii="仿宋" w:eastAsia="仿宋" w:hAnsi="仿宋" w:cs="仿宋"/>
          <w:b w:val="0"/>
          <w:bCs w:val="0"/>
          <w:sz w:val="28"/>
          <w:szCs w:val="28"/>
        </w:rPr>
        <w:t>条款或多个条款被认定无效的，其余条款均继续有效；</w:t>
      </w:r>
    </w:p>
    <w:p w:rsidR="00FA3570" w:rsidRDefault="008A0480">
      <w:pPr>
        <w:pStyle w:val="2"/>
        <w:spacing w:beforeAutospacing="0" w:afterAutospacing="0" w:line="400" w:lineRule="exact"/>
        <w:ind w:firstLineChars="200" w:firstLine="560"/>
        <w:rPr>
          <w:rFonts w:ascii="仿宋" w:eastAsia="仿宋" w:hAnsi="仿宋" w:cs="仿宋" w:hint="default"/>
          <w:b w:val="0"/>
          <w:bCs w:val="0"/>
          <w:sz w:val="28"/>
          <w:szCs w:val="28"/>
        </w:rPr>
      </w:pPr>
      <w:r>
        <w:rPr>
          <w:rFonts w:ascii="仿宋" w:eastAsia="仿宋" w:hAnsi="仿宋" w:cs="仿宋"/>
          <w:b w:val="0"/>
          <w:bCs w:val="0"/>
          <w:sz w:val="28"/>
          <w:szCs w:val="28"/>
        </w:rPr>
        <w:t>4.本合同所有条款系双方协商一致后确定的，具体协商的体现是乙方在附件的《工程量清单》中的单价中包含了1%—2%的风险费用。</w:t>
      </w:r>
    </w:p>
    <w:p w:rsidR="00FA3570" w:rsidRDefault="008A0480">
      <w:pPr>
        <w:pStyle w:val="2"/>
        <w:numPr>
          <w:ilvl w:val="0"/>
          <w:numId w:val="45"/>
        </w:numPr>
        <w:spacing w:beforeAutospacing="0" w:afterAutospacing="0" w:line="400" w:lineRule="exact"/>
        <w:ind w:firstLineChars="200" w:firstLine="560"/>
        <w:rPr>
          <w:rFonts w:ascii="仿宋" w:eastAsia="仿宋" w:hAnsi="仿宋" w:cs="仿宋" w:hint="default"/>
          <w:b w:val="0"/>
          <w:bCs w:val="0"/>
          <w:sz w:val="28"/>
          <w:szCs w:val="28"/>
        </w:rPr>
      </w:pPr>
      <w:r>
        <w:rPr>
          <w:rFonts w:ascii="仿宋" w:eastAsia="仿宋" w:hAnsi="仿宋" w:cs="仿宋"/>
          <w:b w:val="0"/>
          <w:bCs w:val="0"/>
          <w:sz w:val="28"/>
          <w:szCs w:val="28"/>
        </w:rPr>
        <w:t>争议解决</w:t>
      </w:r>
    </w:p>
    <w:p w:rsidR="00FA3570" w:rsidRDefault="008A0480">
      <w:pPr>
        <w:pStyle w:val="2"/>
        <w:spacing w:beforeAutospacing="0" w:afterAutospacing="0" w:line="400" w:lineRule="exact"/>
        <w:ind w:firstLineChars="200" w:firstLine="560"/>
        <w:rPr>
          <w:rFonts w:ascii="仿宋" w:eastAsia="仿宋" w:hAnsi="仿宋" w:cs="仿宋" w:hint="default"/>
          <w:b w:val="0"/>
          <w:bCs w:val="0"/>
          <w:sz w:val="28"/>
          <w:szCs w:val="28"/>
        </w:rPr>
      </w:pPr>
      <w:r>
        <w:rPr>
          <w:rFonts w:ascii="仿宋" w:eastAsia="仿宋" w:hAnsi="仿宋" w:cs="仿宋"/>
          <w:b w:val="0"/>
          <w:bCs w:val="0"/>
          <w:sz w:val="28"/>
          <w:szCs w:val="28"/>
        </w:rPr>
        <w:t>甲乙双方因履行本合同引起或与本合同有关的任何争议，均同意提交南京仲裁委员会仲裁解决。仲裁时，需适用该会仲裁规则，仲裁语言以中文进行。</w:t>
      </w:r>
    </w:p>
    <w:p w:rsidR="00FA3570" w:rsidRDefault="008A0480">
      <w:pPr>
        <w:pStyle w:val="2"/>
        <w:spacing w:beforeAutospacing="0" w:afterAutospacing="0" w:line="400" w:lineRule="exact"/>
        <w:ind w:firstLineChars="200" w:firstLine="560"/>
        <w:rPr>
          <w:rFonts w:ascii="仿宋" w:eastAsia="仿宋" w:hAnsi="仿宋" w:cs="仿宋" w:hint="default"/>
          <w:b w:val="0"/>
          <w:bCs w:val="0"/>
          <w:sz w:val="28"/>
          <w:szCs w:val="28"/>
        </w:rPr>
      </w:pPr>
      <w:r>
        <w:rPr>
          <w:rFonts w:ascii="仿宋" w:eastAsia="仿宋" w:hAnsi="仿宋" w:cs="仿宋"/>
          <w:b w:val="0"/>
          <w:bCs w:val="0"/>
          <w:sz w:val="28"/>
          <w:szCs w:val="28"/>
        </w:rPr>
        <w:t>仲裁时，需由三名仲裁</w:t>
      </w:r>
      <w:proofErr w:type="gramStart"/>
      <w:r>
        <w:rPr>
          <w:rFonts w:ascii="仿宋" w:eastAsia="仿宋" w:hAnsi="仿宋" w:cs="仿宋"/>
          <w:b w:val="0"/>
          <w:bCs w:val="0"/>
          <w:sz w:val="28"/>
          <w:szCs w:val="28"/>
        </w:rPr>
        <w:t>员组庭审</w:t>
      </w:r>
      <w:proofErr w:type="gramEnd"/>
      <w:r>
        <w:rPr>
          <w:rFonts w:ascii="仿宋" w:eastAsia="仿宋" w:hAnsi="仿宋" w:cs="仿宋"/>
          <w:b w:val="0"/>
          <w:bCs w:val="0"/>
          <w:sz w:val="28"/>
          <w:szCs w:val="28"/>
        </w:rPr>
        <w:t>理。其中各自在南京仲裁委员会仲裁员名册中选择</w:t>
      </w:r>
      <w:proofErr w:type="gramStart"/>
      <w:r>
        <w:rPr>
          <w:rFonts w:ascii="仿宋" w:eastAsia="仿宋" w:hAnsi="仿宋" w:cs="仿宋"/>
          <w:b w:val="0"/>
          <w:bCs w:val="0"/>
          <w:sz w:val="28"/>
          <w:szCs w:val="28"/>
        </w:rPr>
        <w:t>一</w:t>
      </w:r>
      <w:proofErr w:type="gramEnd"/>
      <w:r>
        <w:rPr>
          <w:rFonts w:ascii="仿宋" w:eastAsia="仿宋" w:hAnsi="仿宋" w:cs="仿宋"/>
          <w:b w:val="0"/>
          <w:bCs w:val="0"/>
          <w:sz w:val="28"/>
          <w:szCs w:val="28"/>
        </w:rPr>
        <w:t>名作为边裁。第三名仲裁员作为首席仲裁员，由在中华人民共和国大陆境内中级人民法院或高级人民法院民事审判庭担任员额法官且从事审判业务满6年以上，能使用中文普通话进行仲裁审理的仲裁员担任。</w:t>
      </w:r>
    </w:p>
    <w:p w:rsidR="00FA3570" w:rsidRDefault="008A0480">
      <w:pPr>
        <w:pStyle w:val="2"/>
        <w:spacing w:beforeAutospacing="0" w:afterAutospacing="0" w:line="400" w:lineRule="exact"/>
        <w:ind w:firstLineChars="200" w:firstLine="560"/>
        <w:rPr>
          <w:rFonts w:ascii="仿宋" w:eastAsia="仿宋" w:hAnsi="仿宋" w:cs="仿宋" w:hint="default"/>
          <w:b w:val="0"/>
          <w:bCs w:val="0"/>
          <w:sz w:val="28"/>
          <w:szCs w:val="28"/>
        </w:rPr>
      </w:pPr>
      <w:r>
        <w:rPr>
          <w:rFonts w:ascii="仿宋" w:eastAsia="仿宋" w:hAnsi="仿宋" w:cs="仿宋"/>
          <w:b w:val="0"/>
          <w:bCs w:val="0"/>
          <w:sz w:val="28"/>
          <w:szCs w:val="28"/>
        </w:rPr>
        <w:lastRenderedPageBreak/>
        <w:t>如南京仲裁委员会名册中无法选出符合本条款约定条件的首席仲裁员，则双方同意由南京仲裁委员会主任/理事长推荐三名仲裁员，双方在推荐的名单中共同选定其中一名。</w:t>
      </w:r>
    </w:p>
    <w:p w:rsidR="00FA3570" w:rsidRDefault="008A0480">
      <w:pPr>
        <w:pStyle w:val="2"/>
        <w:spacing w:beforeAutospacing="0" w:afterAutospacing="0" w:line="400" w:lineRule="exact"/>
        <w:ind w:firstLineChars="200" w:firstLine="560"/>
        <w:rPr>
          <w:rFonts w:ascii="仿宋" w:eastAsia="仿宋" w:hAnsi="仿宋" w:cs="仿宋" w:hint="default"/>
          <w:b w:val="0"/>
          <w:bCs w:val="0"/>
          <w:sz w:val="28"/>
          <w:szCs w:val="28"/>
        </w:rPr>
      </w:pPr>
      <w:r>
        <w:rPr>
          <w:rFonts w:ascii="仿宋" w:eastAsia="仿宋" w:hAnsi="仿宋" w:cs="仿宋"/>
          <w:b w:val="0"/>
          <w:bCs w:val="0"/>
          <w:sz w:val="28"/>
          <w:szCs w:val="28"/>
        </w:rPr>
        <w:t>如果无法共同选定，则可由南京仲裁委员会主任/理事长在推荐名单中指定</w:t>
      </w:r>
      <w:proofErr w:type="gramStart"/>
      <w:r>
        <w:rPr>
          <w:rFonts w:ascii="仿宋" w:eastAsia="仿宋" w:hAnsi="仿宋" w:cs="仿宋"/>
          <w:b w:val="0"/>
          <w:bCs w:val="0"/>
          <w:sz w:val="28"/>
          <w:szCs w:val="28"/>
        </w:rPr>
        <w:t>非各方</w:t>
      </w:r>
      <w:proofErr w:type="gramEnd"/>
      <w:r>
        <w:rPr>
          <w:rFonts w:ascii="仿宋" w:eastAsia="仿宋" w:hAnsi="仿宋" w:cs="仿宋"/>
          <w:b w:val="0"/>
          <w:bCs w:val="0"/>
          <w:sz w:val="28"/>
          <w:szCs w:val="28"/>
        </w:rPr>
        <w:t>选择的其中一名仲裁员作为首席仲裁员。仲裁开庭的地点，双方认为必须在南京仲裁委员会住所地。</w:t>
      </w:r>
    </w:p>
    <w:p w:rsidR="00FA3570" w:rsidRDefault="00FA3570">
      <w:pPr>
        <w:pStyle w:val="a6"/>
        <w:widowControl/>
        <w:suppressAutoHyphens/>
        <w:spacing w:beforeAutospacing="0" w:afterAutospacing="0" w:line="400" w:lineRule="exact"/>
        <w:rPr>
          <w:rFonts w:ascii="仿宋" w:eastAsia="仿宋" w:hAnsi="仿宋" w:cs="仿宋"/>
          <w:sz w:val="28"/>
          <w:szCs w:val="28"/>
          <w:lang w:bidi="ar"/>
        </w:rPr>
      </w:pPr>
    </w:p>
    <w:p w:rsidR="00FA3570" w:rsidRDefault="008A0480">
      <w:pPr>
        <w:pStyle w:val="a6"/>
        <w:widowControl/>
        <w:suppressAutoHyphens/>
        <w:spacing w:beforeAutospacing="0" w:afterAutospacing="0" w:line="400" w:lineRule="exact"/>
        <w:ind w:firstLineChars="200" w:firstLine="560"/>
        <w:rPr>
          <w:rFonts w:ascii="仿宋" w:eastAsia="仿宋" w:hAnsi="仿宋" w:cs="仿宋"/>
          <w:sz w:val="28"/>
          <w:szCs w:val="28"/>
        </w:rPr>
      </w:pPr>
      <w:r>
        <w:rPr>
          <w:rFonts w:ascii="仿宋" w:eastAsia="仿宋" w:hAnsi="仿宋" w:cs="仿宋" w:hint="eastAsia"/>
          <w:sz w:val="28"/>
          <w:szCs w:val="28"/>
          <w:lang w:bidi="ar"/>
        </w:rPr>
        <w:t>（本页无正文为签字栏）</w:t>
      </w:r>
    </w:p>
    <w:p w:rsidR="00FA3570" w:rsidRDefault="008A0480">
      <w:pPr>
        <w:pStyle w:val="a6"/>
        <w:widowControl/>
        <w:suppressAutoHyphens/>
        <w:spacing w:beforeAutospacing="0" w:afterAutospacing="0" w:line="400" w:lineRule="exact"/>
        <w:ind w:firstLineChars="200" w:firstLine="560"/>
        <w:rPr>
          <w:rFonts w:ascii="仿宋" w:eastAsia="仿宋" w:hAnsi="仿宋" w:cs="仿宋"/>
          <w:sz w:val="28"/>
          <w:szCs w:val="28"/>
        </w:rPr>
      </w:pPr>
      <w:r>
        <w:rPr>
          <w:rFonts w:ascii="仿宋" w:eastAsia="仿宋" w:hAnsi="仿宋" w:cs="仿宋" w:hint="eastAsia"/>
          <w:sz w:val="28"/>
          <w:szCs w:val="28"/>
          <w:lang w:bidi="ar"/>
        </w:rPr>
        <w:t xml:space="preserve">甲方（盖章）： </w:t>
      </w:r>
    </w:p>
    <w:p w:rsidR="00FA3570" w:rsidRDefault="008A0480">
      <w:pPr>
        <w:pStyle w:val="a6"/>
        <w:widowControl/>
        <w:suppressAutoHyphens/>
        <w:spacing w:beforeAutospacing="0" w:afterAutospacing="0" w:line="400" w:lineRule="exact"/>
        <w:ind w:firstLineChars="200" w:firstLine="560"/>
        <w:rPr>
          <w:rFonts w:ascii="仿宋" w:eastAsia="仿宋" w:hAnsi="仿宋" w:cs="仿宋"/>
          <w:sz w:val="28"/>
          <w:szCs w:val="28"/>
        </w:rPr>
      </w:pPr>
      <w:r>
        <w:rPr>
          <w:rFonts w:ascii="仿宋" w:eastAsia="仿宋" w:hAnsi="仿宋" w:cs="仿宋" w:hint="eastAsia"/>
          <w:sz w:val="28"/>
          <w:szCs w:val="28"/>
          <w:lang w:bidi="ar"/>
        </w:rPr>
        <w:t xml:space="preserve">法定代表人/负责人/授权代表（签字）： </w:t>
      </w:r>
    </w:p>
    <w:p w:rsidR="00FA3570" w:rsidRDefault="008A0480">
      <w:pPr>
        <w:pStyle w:val="a6"/>
        <w:widowControl/>
        <w:suppressAutoHyphens/>
        <w:spacing w:beforeAutospacing="0" w:afterAutospacing="0" w:line="400" w:lineRule="exact"/>
        <w:ind w:firstLineChars="200" w:firstLine="560"/>
        <w:rPr>
          <w:rFonts w:ascii="仿宋" w:eastAsia="仿宋" w:hAnsi="仿宋" w:cs="仿宋"/>
          <w:sz w:val="28"/>
          <w:szCs w:val="28"/>
        </w:rPr>
      </w:pPr>
      <w:r>
        <w:rPr>
          <w:rFonts w:ascii="仿宋" w:eastAsia="仿宋" w:hAnsi="仿宋" w:cs="仿宋" w:hint="eastAsia"/>
          <w:sz w:val="28"/>
          <w:szCs w:val="28"/>
          <w:lang w:bidi="ar"/>
        </w:rPr>
        <w:t xml:space="preserve">日期： </w:t>
      </w:r>
    </w:p>
    <w:p w:rsidR="00FA3570" w:rsidRDefault="008A0480">
      <w:pPr>
        <w:widowControl/>
        <w:suppressAutoHyphens/>
        <w:spacing w:line="400" w:lineRule="exact"/>
        <w:ind w:firstLineChars="200" w:firstLine="560"/>
        <w:jc w:val="left"/>
        <w:rPr>
          <w:rFonts w:ascii="仿宋" w:eastAsia="仿宋" w:hAnsi="仿宋" w:cs="仿宋"/>
          <w:sz w:val="28"/>
          <w:szCs w:val="28"/>
        </w:rPr>
      </w:pPr>
      <w:r>
        <w:rPr>
          <w:rFonts w:ascii="仿宋" w:eastAsia="仿宋" w:hAnsi="仿宋" w:cs="仿宋" w:hint="eastAsia"/>
          <w:sz w:val="28"/>
          <w:szCs w:val="28"/>
          <w:lang w:bidi="ar"/>
        </w:rPr>
        <w:t xml:space="preserve"> </w:t>
      </w:r>
    </w:p>
    <w:p w:rsidR="00FA3570" w:rsidRDefault="008A0480">
      <w:pPr>
        <w:pStyle w:val="a6"/>
        <w:widowControl/>
        <w:suppressAutoHyphens/>
        <w:spacing w:beforeAutospacing="0" w:afterAutospacing="0" w:line="400" w:lineRule="exact"/>
        <w:ind w:firstLineChars="200" w:firstLine="560"/>
        <w:rPr>
          <w:rFonts w:ascii="仿宋" w:eastAsia="仿宋" w:hAnsi="仿宋" w:cs="仿宋"/>
          <w:sz w:val="28"/>
          <w:szCs w:val="28"/>
        </w:rPr>
      </w:pPr>
      <w:r>
        <w:rPr>
          <w:rFonts w:ascii="仿宋" w:eastAsia="仿宋" w:hAnsi="仿宋" w:cs="仿宋" w:hint="eastAsia"/>
          <w:sz w:val="28"/>
          <w:szCs w:val="28"/>
          <w:lang w:bidi="ar"/>
        </w:rPr>
        <w:t xml:space="preserve">乙方（盖章）： </w:t>
      </w:r>
    </w:p>
    <w:p w:rsidR="00FA3570" w:rsidRDefault="008A0480">
      <w:pPr>
        <w:pStyle w:val="a6"/>
        <w:widowControl/>
        <w:suppressAutoHyphens/>
        <w:spacing w:beforeAutospacing="0" w:afterAutospacing="0" w:line="400" w:lineRule="exact"/>
        <w:ind w:firstLineChars="200" w:firstLine="560"/>
        <w:rPr>
          <w:rFonts w:ascii="仿宋" w:eastAsia="仿宋" w:hAnsi="仿宋" w:cs="仿宋"/>
          <w:sz w:val="28"/>
          <w:szCs w:val="28"/>
        </w:rPr>
      </w:pPr>
      <w:r>
        <w:rPr>
          <w:rFonts w:ascii="仿宋" w:eastAsia="仿宋" w:hAnsi="仿宋" w:cs="仿宋" w:hint="eastAsia"/>
          <w:sz w:val="28"/>
          <w:szCs w:val="28"/>
          <w:lang w:bidi="ar"/>
        </w:rPr>
        <w:t xml:space="preserve">法定代表人/负责人/授权代表（签字）： </w:t>
      </w:r>
    </w:p>
    <w:p w:rsidR="00FA3570" w:rsidRDefault="008A0480">
      <w:pPr>
        <w:pStyle w:val="a6"/>
        <w:widowControl/>
        <w:suppressAutoHyphens/>
        <w:spacing w:beforeAutospacing="0" w:afterAutospacing="0" w:line="400" w:lineRule="exact"/>
        <w:ind w:firstLineChars="200" w:firstLine="560"/>
        <w:rPr>
          <w:rFonts w:ascii="仿宋" w:eastAsia="仿宋" w:hAnsi="仿宋" w:cs="仿宋"/>
          <w:sz w:val="28"/>
          <w:szCs w:val="28"/>
        </w:rPr>
      </w:pPr>
      <w:r>
        <w:rPr>
          <w:rFonts w:ascii="仿宋" w:eastAsia="仿宋" w:hAnsi="仿宋" w:cs="仿宋" w:hint="eastAsia"/>
          <w:sz w:val="28"/>
          <w:szCs w:val="28"/>
          <w:lang w:bidi="ar"/>
        </w:rPr>
        <w:t xml:space="preserve">日期： </w:t>
      </w:r>
    </w:p>
    <w:p w:rsidR="00FA3570" w:rsidRDefault="00FA3570"/>
    <w:sectPr w:rsidR="00FA3570">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74D5" w:rsidRDefault="001A74D5">
      <w:r>
        <w:separator/>
      </w:r>
    </w:p>
  </w:endnote>
  <w:endnote w:type="continuationSeparator" w:id="0">
    <w:p w:rsidR="001A74D5" w:rsidRDefault="001A74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Liberation Serif">
    <w:altName w:val="Segoe Print"/>
    <w:charset w:val="00"/>
    <w:family w:val="auto"/>
    <w:pitch w:val="default"/>
  </w:font>
  <w:font w:name="新宋体">
    <w:panose1 w:val="02010609030101010101"/>
    <w:charset w:val="86"/>
    <w:family w:val="modern"/>
    <w:pitch w:val="fixed"/>
    <w:sig w:usb0="0000028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Arial Unicode MS">
    <w:panose1 w:val="020B0604020202020204"/>
    <w:charset w:val="00"/>
    <w:family w:val="auto"/>
    <w:pitch w:val="default"/>
  </w:font>
  <w:font w:name="FangSong">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3570" w:rsidRDefault="008A0480">
    <w:pPr>
      <w:pStyle w:val="a4"/>
    </w:pPr>
    <w:r>
      <w:rPr>
        <w:noProof/>
      </w:rPr>
      <mc:AlternateContent>
        <mc:Choice Requires="wps">
          <w:drawing>
            <wp:anchor distT="0" distB="0" distL="114300" distR="114300" simplePos="0" relativeHeight="251659264" behindDoc="0" locked="0" layoutInCell="1" allowOverlap="1">
              <wp:simplePos x="0" y="0"/>
              <wp:positionH relativeFrom="margin">
                <wp:align>inside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FA3570" w:rsidRDefault="008A0480">
                          <w:pPr>
                            <w:pStyle w:val="a4"/>
                          </w:pPr>
                          <w:r>
                            <w:t>第</w:t>
                          </w:r>
                          <w:r>
                            <w:t xml:space="preserve"> </w:t>
                          </w:r>
                          <w:r>
                            <w:fldChar w:fldCharType="begin"/>
                          </w:r>
                          <w:r>
                            <w:instrText xml:space="preserve"> PAGE  \* MERGEFORMAT </w:instrText>
                          </w:r>
                          <w:r>
                            <w:fldChar w:fldCharType="separate"/>
                          </w:r>
                          <w:r>
                            <w:t>1</w:t>
                          </w:r>
                          <w:r>
                            <w:fldChar w:fldCharType="end"/>
                          </w:r>
                          <w:r>
                            <w:t xml:space="preserve"> </w:t>
                          </w:r>
                          <w:r>
                            <w:t>页</w:t>
                          </w:r>
                          <w:r>
                            <w:t xml:space="preserve"> </w:t>
                          </w:r>
                          <w:r>
                            <w:t>共</w:t>
                          </w:r>
                          <w:r>
                            <w:t xml:space="preserve"> </w:t>
                          </w:r>
                          <w:r w:rsidR="001A74D5">
                            <w:fldChar w:fldCharType="begin"/>
                          </w:r>
                          <w:r w:rsidR="001A74D5">
                            <w:instrText xml:space="preserve"> NUMPAGES  \* MERGEFORMAT </w:instrText>
                          </w:r>
                          <w:r w:rsidR="001A74D5">
                            <w:fldChar w:fldCharType="separate"/>
                          </w:r>
                          <w:r>
                            <w:t>26</w:t>
                          </w:r>
                          <w:r w:rsidR="001A74D5">
                            <w:fldChar w:fldCharType="end"/>
                          </w:r>
                          <w:r>
                            <w:t xml:space="preserve"> </w:t>
                          </w:r>
                          <w: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in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FA3570" w:rsidRDefault="008A0480">
                    <w:pPr>
                      <w:pStyle w:val="a4"/>
                    </w:pPr>
                    <w:r>
                      <w:t>第</w:t>
                    </w:r>
                    <w:r>
                      <w:t xml:space="preserve"> </w:t>
                    </w:r>
                    <w:r>
                      <w:fldChar w:fldCharType="begin"/>
                    </w:r>
                    <w:r>
                      <w:instrText xml:space="preserve"> PAGE  \* MERGEFORMAT </w:instrText>
                    </w:r>
                    <w:r>
                      <w:fldChar w:fldCharType="separate"/>
                    </w:r>
                    <w:r>
                      <w:t>1</w:t>
                    </w:r>
                    <w:r>
                      <w:fldChar w:fldCharType="end"/>
                    </w:r>
                    <w:r>
                      <w:t xml:space="preserve"> </w:t>
                    </w:r>
                    <w:r>
                      <w:t>页</w:t>
                    </w:r>
                    <w:r>
                      <w:t xml:space="preserve"> </w:t>
                    </w:r>
                    <w:r>
                      <w:t>共</w:t>
                    </w:r>
                    <w:r>
                      <w:t xml:space="preserve"> </w:t>
                    </w:r>
                    <w:r w:rsidR="001A74D5">
                      <w:fldChar w:fldCharType="begin"/>
                    </w:r>
                    <w:r w:rsidR="001A74D5">
                      <w:instrText xml:space="preserve"> NUMPAGES  \* MERGEFORMAT </w:instrText>
                    </w:r>
                    <w:r w:rsidR="001A74D5">
                      <w:fldChar w:fldCharType="separate"/>
                    </w:r>
                    <w:r>
                      <w:t>26</w:t>
                    </w:r>
                    <w:r w:rsidR="001A74D5">
                      <w:fldChar w:fldCharType="end"/>
                    </w:r>
                    <w:r>
                      <w:t xml:space="preserve"> </w:t>
                    </w:r>
                    <w:r>
                      <w:t>页</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74D5" w:rsidRDefault="001A74D5">
      <w:r>
        <w:separator/>
      </w:r>
    </w:p>
  </w:footnote>
  <w:footnote w:type="continuationSeparator" w:id="0">
    <w:p w:rsidR="001A74D5" w:rsidRDefault="001A74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6AA5FDF"/>
    <w:multiLevelType w:val="multilevel"/>
    <w:tmpl w:val="86AA5FDF"/>
    <w:lvl w:ilvl="0">
      <w:start w:val="1"/>
      <w:numFmt w:val="decimal"/>
      <w:suff w:val="nothing"/>
      <w:lvlText w:val="%1．"/>
      <w:lvlJc w:val="left"/>
      <w:pPr>
        <w:ind w:left="0" w:firstLine="40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15:restartNumberingAfterBreak="0">
    <w:nsid w:val="87FF122E"/>
    <w:multiLevelType w:val="multilevel"/>
    <w:tmpl w:val="87FF122E"/>
    <w:lvl w:ilvl="0">
      <w:start w:val="1"/>
      <w:numFmt w:val="lowerLetter"/>
      <w:suff w:val="nothing"/>
      <w:lvlText w:val="%1."/>
      <w:lvlJc w:val="left"/>
      <w:pPr>
        <w:ind w:left="992" w:hanging="425"/>
      </w:pPr>
      <w:rPr>
        <w:rFonts w:ascii="Times New Roman" w:hAnsi="Times New Roman" w:cs="Times New Roman" w:hint="default"/>
      </w:rPr>
    </w:lvl>
    <w:lvl w:ilvl="1">
      <w:start w:val="1"/>
      <w:numFmt w:val="decimal"/>
      <w:lvlText w:val="%2."/>
      <w:lvlJc w:val="left"/>
      <w:pPr>
        <w:tabs>
          <w:tab w:val="left" w:pos="6543"/>
        </w:tabs>
        <w:ind w:left="6543" w:hanging="360"/>
      </w:pPr>
    </w:lvl>
    <w:lvl w:ilvl="2">
      <w:start w:val="1"/>
      <w:numFmt w:val="decimal"/>
      <w:lvlText w:val="%3."/>
      <w:lvlJc w:val="left"/>
      <w:pPr>
        <w:tabs>
          <w:tab w:val="left" w:pos="7263"/>
        </w:tabs>
        <w:ind w:left="7263" w:hanging="360"/>
      </w:pPr>
    </w:lvl>
    <w:lvl w:ilvl="3">
      <w:start w:val="1"/>
      <w:numFmt w:val="decimal"/>
      <w:lvlText w:val="%4."/>
      <w:lvlJc w:val="left"/>
      <w:pPr>
        <w:tabs>
          <w:tab w:val="left" w:pos="7983"/>
        </w:tabs>
        <w:ind w:left="7983" w:hanging="360"/>
      </w:pPr>
    </w:lvl>
    <w:lvl w:ilvl="4">
      <w:start w:val="1"/>
      <w:numFmt w:val="decimal"/>
      <w:lvlText w:val="%5."/>
      <w:lvlJc w:val="left"/>
      <w:pPr>
        <w:tabs>
          <w:tab w:val="left" w:pos="8703"/>
        </w:tabs>
        <w:ind w:left="8703" w:hanging="360"/>
      </w:pPr>
    </w:lvl>
    <w:lvl w:ilvl="5">
      <w:start w:val="1"/>
      <w:numFmt w:val="decimal"/>
      <w:lvlText w:val="%6."/>
      <w:lvlJc w:val="left"/>
      <w:pPr>
        <w:tabs>
          <w:tab w:val="left" w:pos="9423"/>
        </w:tabs>
        <w:ind w:left="9423" w:hanging="360"/>
      </w:pPr>
    </w:lvl>
    <w:lvl w:ilvl="6">
      <w:start w:val="1"/>
      <w:numFmt w:val="decimal"/>
      <w:lvlText w:val="%7."/>
      <w:lvlJc w:val="left"/>
      <w:pPr>
        <w:tabs>
          <w:tab w:val="left" w:pos="10143"/>
        </w:tabs>
        <w:ind w:left="10143" w:hanging="360"/>
      </w:pPr>
    </w:lvl>
    <w:lvl w:ilvl="7">
      <w:start w:val="1"/>
      <w:numFmt w:val="decimal"/>
      <w:lvlText w:val="%8."/>
      <w:lvlJc w:val="left"/>
      <w:pPr>
        <w:tabs>
          <w:tab w:val="left" w:pos="10863"/>
        </w:tabs>
        <w:ind w:left="10863" w:hanging="360"/>
      </w:pPr>
    </w:lvl>
    <w:lvl w:ilvl="8">
      <w:start w:val="1"/>
      <w:numFmt w:val="decimal"/>
      <w:lvlText w:val="%9."/>
      <w:lvlJc w:val="left"/>
      <w:pPr>
        <w:tabs>
          <w:tab w:val="left" w:pos="11583"/>
        </w:tabs>
        <w:ind w:left="11583" w:hanging="360"/>
      </w:pPr>
    </w:lvl>
  </w:abstractNum>
  <w:abstractNum w:abstractNumId="2" w15:restartNumberingAfterBreak="0">
    <w:nsid w:val="9616299C"/>
    <w:multiLevelType w:val="singleLevel"/>
    <w:tmpl w:val="9616299C"/>
    <w:lvl w:ilvl="0">
      <w:start w:val="1"/>
      <w:numFmt w:val="decimal"/>
      <w:suff w:val="space"/>
      <w:lvlText w:val="（%1）"/>
      <w:lvlJc w:val="left"/>
    </w:lvl>
  </w:abstractNum>
  <w:abstractNum w:abstractNumId="3" w15:restartNumberingAfterBreak="0">
    <w:nsid w:val="9960BF12"/>
    <w:multiLevelType w:val="multilevel"/>
    <w:tmpl w:val="9960BF12"/>
    <w:lvl w:ilvl="0">
      <w:start w:val="1"/>
      <w:numFmt w:val="decimal"/>
      <w:suff w:val="nothing"/>
      <w:lvlText w:val="%1．"/>
      <w:lvlJc w:val="left"/>
      <w:pPr>
        <w:ind w:left="0" w:firstLine="40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 w15:restartNumberingAfterBreak="0">
    <w:nsid w:val="9B1F237F"/>
    <w:multiLevelType w:val="multilevel"/>
    <w:tmpl w:val="9B1F237F"/>
    <w:lvl w:ilvl="0">
      <w:start w:val="1"/>
      <w:numFmt w:val="decimal"/>
      <w:suff w:val="nothing"/>
      <w:lvlText w:val="%1．"/>
      <w:lvlJc w:val="left"/>
      <w:pPr>
        <w:ind w:left="0" w:firstLine="40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 w15:restartNumberingAfterBreak="0">
    <w:nsid w:val="9C67798C"/>
    <w:multiLevelType w:val="multilevel"/>
    <w:tmpl w:val="9C67798C"/>
    <w:lvl w:ilvl="0">
      <w:start w:val="1"/>
      <w:numFmt w:val="decimal"/>
      <w:suff w:val="nothing"/>
      <w:lvlText w:val="%1．"/>
      <w:lvlJc w:val="left"/>
      <w:pPr>
        <w:ind w:left="0" w:firstLine="40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 w15:restartNumberingAfterBreak="0">
    <w:nsid w:val="9DFEE3C7"/>
    <w:multiLevelType w:val="multilevel"/>
    <w:tmpl w:val="8F2AB240"/>
    <w:lvl w:ilvl="0">
      <w:start w:val="1"/>
      <w:numFmt w:val="decimal"/>
      <w:suff w:val="nothing"/>
      <w:lvlText w:val="%1．"/>
      <w:lvlJc w:val="left"/>
      <w:pPr>
        <w:ind w:left="0" w:firstLine="400"/>
      </w:pPr>
      <w:rPr>
        <w:rFonts w:ascii="Times New Roman" w:hAnsi="Times New Roman" w:cs="Times New Roman" w:hint="default"/>
        <w:color w:val="000000" w:themeColor="text1"/>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 w15:restartNumberingAfterBreak="0">
    <w:nsid w:val="A63ED6B6"/>
    <w:multiLevelType w:val="multilevel"/>
    <w:tmpl w:val="A63ED6B6"/>
    <w:lvl w:ilvl="0">
      <w:start w:val="1"/>
      <w:numFmt w:val="decimal"/>
      <w:suff w:val="nothing"/>
      <w:lvlText w:val="%1．"/>
      <w:lvlJc w:val="left"/>
      <w:pPr>
        <w:ind w:left="0" w:firstLine="40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 w15:restartNumberingAfterBreak="0">
    <w:nsid w:val="AAB64A5B"/>
    <w:multiLevelType w:val="multilevel"/>
    <w:tmpl w:val="AAB64A5B"/>
    <w:lvl w:ilvl="0">
      <w:start w:val="12"/>
      <w:numFmt w:val="chineseCounting"/>
      <w:suff w:val="nothing"/>
      <w:lvlText w:val="%1、"/>
      <w:lvlJc w:val="left"/>
      <w:pPr>
        <w:ind w:left="0" w:firstLine="42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9" w15:restartNumberingAfterBreak="0">
    <w:nsid w:val="AD084EC7"/>
    <w:multiLevelType w:val="multilevel"/>
    <w:tmpl w:val="AD084EC7"/>
    <w:lvl w:ilvl="0">
      <w:start w:val="10"/>
      <w:numFmt w:val="chineseCounting"/>
      <w:suff w:val="nothing"/>
      <w:lvlText w:val="%1、"/>
      <w:lvlJc w:val="left"/>
      <w:pPr>
        <w:ind w:left="0" w:firstLine="42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0" w15:restartNumberingAfterBreak="0">
    <w:nsid w:val="AFF8E583"/>
    <w:multiLevelType w:val="multilevel"/>
    <w:tmpl w:val="AFF8E583"/>
    <w:lvl w:ilvl="0">
      <w:start w:val="1"/>
      <w:numFmt w:val="decimal"/>
      <w:suff w:val="nothing"/>
      <w:lvlText w:val="%1．"/>
      <w:lvlJc w:val="left"/>
      <w:pPr>
        <w:ind w:left="0" w:firstLine="40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1" w15:restartNumberingAfterBreak="0">
    <w:nsid w:val="B497C440"/>
    <w:multiLevelType w:val="multilevel"/>
    <w:tmpl w:val="B497C440"/>
    <w:lvl w:ilvl="0">
      <w:start w:val="1"/>
      <w:numFmt w:val="decimal"/>
      <w:suff w:val="nothing"/>
      <w:lvlText w:val="%1．"/>
      <w:lvlJc w:val="left"/>
      <w:pPr>
        <w:ind w:left="0" w:firstLine="40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2" w15:restartNumberingAfterBreak="0">
    <w:nsid w:val="C0CB9CA6"/>
    <w:multiLevelType w:val="multilevel"/>
    <w:tmpl w:val="C0CB9CA6"/>
    <w:lvl w:ilvl="0">
      <w:start w:val="1"/>
      <w:numFmt w:val="decimal"/>
      <w:suff w:val="nothing"/>
      <w:lvlText w:val="%1．"/>
      <w:lvlJc w:val="left"/>
      <w:pPr>
        <w:ind w:left="0" w:firstLine="40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3" w15:restartNumberingAfterBreak="0">
    <w:nsid w:val="C293A359"/>
    <w:multiLevelType w:val="multilevel"/>
    <w:tmpl w:val="C293A359"/>
    <w:lvl w:ilvl="0">
      <w:start w:val="11"/>
      <w:numFmt w:val="chineseCounting"/>
      <w:suff w:val="nothing"/>
      <w:lvlText w:val="%1、"/>
      <w:lvlJc w:val="left"/>
      <w:pPr>
        <w:ind w:left="0" w:firstLine="42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4" w15:restartNumberingAfterBreak="0">
    <w:nsid w:val="CD3F6F3D"/>
    <w:multiLevelType w:val="multilevel"/>
    <w:tmpl w:val="CD3F6F3D"/>
    <w:lvl w:ilvl="0">
      <w:start w:val="1"/>
      <w:numFmt w:val="decimal"/>
      <w:suff w:val="nothing"/>
      <w:lvlText w:val="%1．"/>
      <w:lvlJc w:val="left"/>
      <w:pPr>
        <w:ind w:left="0" w:firstLine="40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5" w15:restartNumberingAfterBreak="0">
    <w:nsid w:val="DFA751CF"/>
    <w:multiLevelType w:val="multilevel"/>
    <w:tmpl w:val="DFA751CF"/>
    <w:lvl w:ilvl="0">
      <w:start w:val="1"/>
      <w:numFmt w:val="chineseCounting"/>
      <w:suff w:val="nothing"/>
      <w:lvlText w:val="（%1）"/>
      <w:lvlJc w:val="left"/>
      <w:pPr>
        <w:ind w:left="0" w:firstLine="42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6" w15:restartNumberingAfterBreak="0">
    <w:nsid w:val="E2A5A9DD"/>
    <w:multiLevelType w:val="multilevel"/>
    <w:tmpl w:val="E2A5A9DD"/>
    <w:lvl w:ilvl="0">
      <w:start w:val="1"/>
      <w:numFmt w:val="chineseCounting"/>
      <w:suff w:val="nothing"/>
      <w:lvlText w:val="（%1）"/>
      <w:lvlJc w:val="left"/>
      <w:pPr>
        <w:ind w:left="0" w:firstLine="42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7" w15:restartNumberingAfterBreak="0">
    <w:nsid w:val="E2F03EC2"/>
    <w:multiLevelType w:val="multilevel"/>
    <w:tmpl w:val="E2F03EC2"/>
    <w:lvl w:ilvl="0">
      <w:start w:val="1"/>
      <w:numFmt w:val="decimal"/>
      <w:suff w:val="nothing"/>
      <w:lvlText w:val="%1．"/>
      <w:lvlJc w:val="left"/>
      <w:pPr>
        <w:ind w:left="0" w:firstLine="40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8" w15:restartNumberingAfterBreak="0">
    <w:nsid w:val="E32CC665"/>
    <w:multiLevelType w:val="multilevel"/>
    <w:tmpl w:val="E32CC665"/>
    <w:lvl w:ilvl="0">
      <w:start w:val="2"/>
      <w:numFmt w:val="chineseCounting"/>
      <w:suff w:val="nothing"/>
      <w:lvlText w:val="（%1）"/>
      <w:lvlJc w:val="left"/>
      <w:pPr>
        <w:ind w:left="0" w:firstLine="42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9" w15:restartNumberingAfterBreak="0">
    <w:nsid w:val="E37DA164"/>
    <w:multiLevelType w:val="multilevel"/>
    <w:tmpl w:val="E37DA164"/>
    <w:lvl w:ilvl="0">
      <w:start w:val="1"/>
      <w:numFmt w:val="decimal"/>
      <w:suff w:val="nothing"/>
      <w:lvlText w:val="%1．"/>
      <w:lvlJc w:val="left"/>
      <w:pPr>
        <w:ind w:left="0" w:firstLine="40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0" w15:restartNumberingAfterBreak="0">
    <w:nsid w:val="E5CA502A"/>
    <w:multiLevelType w:val="multilevel"/>
    <w:tmpl w:val="E5CA502A"/>
    <w:lvl w:ilvl="0">
      <w:start w:val="1"/>
      <w:numFmt w:val="decimal"/>
      <w:suff w:val="nothing"/>
      <w:lvlText w:val="%1．"/>
      <w:lvlJc w:val="left"/>
      <w:pPr>
        <w:ind w:left="0" w:firstLine="40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1" w15:restartNumberingAfterBreak="0">
    <w:nsid w:val="E73491E3"/>
    <w:multiLevelType w:val="multilevel"/>
    <w:tmpl w:val="E73491E3"/>
    <w:lvl w:ilvl="0">
      <w:start w:val="1"/>
      <w:numFmt w:val="decimal"/>
      <w:suff w:val="nothing"/>
      <w:lvlText w:val="(%1)"/>
      <w:lvlJc w:val="left"/>
      <w:pPr>
        <w:ind w:left="425" w:hanging="425"/>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2" w15:restartNumberingAfterBreak="0">
    <w:nsid w:val="037D2595"/>
    <w:multiLevelType w:val="multilevel"/>
    <w:tmpl w:val="037D2595"/>
    <w:lvl w:ilvl="0">
      <w:start w:val="1"/>
      <w:numFmt w:val="decimal"/>
      <w:suff w:val="nothing"/>
      <w:lvlText w:val="%1．"/>
      <w:lvlJc w:val="left"/>
      <w:pPr>
        <w:ind w:left="0" w:firstLine="40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3" w15:restartNumberingAfterBreak="0">
    <w:nsid w:val="04A606CF"/>
    <w:multiLevelType w:val="hybridMultilevel"/>
    <w:tmpl w:val="48BE2F9C"/>
    <w:lvl w:ilvl="0" w:tplc="FCF852C2">
      <w:start w:val="2"/>
      <w:numFmt w:val="japaneseCounting"/>
      <w:lvlText w:val="（%1）"/>
      <w:lvlJc w:val="left"/>
      <w:pPr>
        <w:ind w:left="1432" w:hanging="870"/>
      </w:pPr>
      <w:rPr>
        <w:rFonts w:hint="default"/>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abstractNum w:abstractNumId="24" w15:restartNumberingAfterBreak="0">
    <w:nsid w:val="070325FB"/>
    <w:multiLevelType w:val="multilevel"/>
    <w:tmpl w:val="070325FB"/>
    <w:lvl w:ilvl="0">
      <w:start w:val="1"/>
      <w:numFmt w:val="chineseCounting"/>
      <w:suff w:val="nothing"/>
      <w:lvlText w:val="（%1）"/>
      <w:lvlJc w:val="left"/>
      <w:pPr>
        <w:ind w:left="0" w:firstLine="420"/>
      </w:pPr>
      <w:rPr>
        <w:sz w:val="28"/>
        <w:szCs w:val="28"/>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5" w15:restartNumberingAfterBreak="0">
    <w:nsid w:val="0AE71665"/>
    <w:multiLevelType w:val="multilevel"/>
    <w:tmpl w:val="0AE71665"/>
    <w:lvl w:ilvl="0">
      <w:start w:val="1"/>
      <w:numFmt w:val="decimal"/>
      <w:suff w:val="nothing"/>
      <w:lvlText w:val="%1．"/>
      <w:lvlJc w:val="left"/>
      <w:pPr>
        <w:ind w:left="0" w:firstLine="40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6" w15:restartNumberingAfterBreak="0">
    <w:nsid w:val="135D70AB"/>
    <w:multiLevelType w:val="multilevel"/>
    <w:tmpl w:val="135D70AB"/>
    <w:lvl w:ilvl="0">
      <w:start w:val="1"/>
      <w:numFmt w:val="decimal"/>
      <w:suff w:val="nothing"/>
      <w:lvlText w:val="%1．"/>
      <w:lvlJc w:val="left"/>
      <w:pPr>
        <w:ind w:left="0" w:firstLine="40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7" w15:restartNumberingAfterBreak="0">
    <w:nsid w:val="14317AAC"/>
    <w:multiLevelType w:val="multilevel"/>
    <w:tmpl w:val="14317AAC"/>
    <w:lvl w:ilvl="0">
      <w:start w:val="15"/>
      <w:numFmt w:val="chineseCounting"/>
      <w:suff w:val="nothing"/>
      <w:lvlText w:val="%1、"/>
      <w:lvlJc w:val="left"/>
      <w:pPr>
        <w:ind w:left="0" w:firstLine="42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8" w15:restartNumberingAfterBreak="0">
    <w:nsid w:val="1510D4D0"/>
    <w:multiLevelType w:val="multilevel"/>
    <w:tmpl w:val="1510D4D0"/>
    <w:lvl w:ilvl="0">
      <w:start w:val="1"/>
      <w:numFmt w:val="decimal"/>
      <w:suff w:val="nothing"/>
      <w:lvlText w:val="%1．"/>
      <w:lvlJc w:val="left"/>
      <w:pPr>
        <w:ind w:left="0" w:firstLine="40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9" w15:restartNumberingAfterBreak="0">
    <w:nsid w:val="1B5C1A65"/>
    <w:multiLevelType w:val="multilevel"/>
    <w:tmpl w:val="1B5C1A65"/>
    <w:lvl w:ilvl="0">
      <w:start w:val="1"/>
      <w:numFmt w:val="decimal"/>
      <w:suff w:val="nothing"/>
      <w:lvlText w:val="%1．"/>
      <w:lvlJc w:val="left"/>
      <w:pPr>
        <w:ind w:left="0" w:firstLine="40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0" w15:restartNumberingAfterBreak="0">
    <w:nsid w:val="22AD8937"/>
    <w:multiLevelType w:val="multilevel"/>
    <w:tmpl w:val="22AD8937"/>
    <w:lvl w:ilvl="0">
      <w:start w:val="1"/>
      <w:numFmt w:val="decimal"/>
      <w:suff w:val="nothing"/>
      <w:lvlText w:val="%1．"/>
      <w:lvlJc w:val="left"/>
      <w:pPr>
        <w:ind w:left="0" w:firstLine="40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1" w15:restartNumberingAfterBreak="0">
    <w:nsid w:val="23244396"/>
    <w:multiLevelType w:val="multilevel"/>
    <w:tmpl w:val="23244396"/>
    <w:lvl w:ilvl="0">
      <w:start w:val="1"/>
      <w:numFmt w:val="decimal"/>
      <w:suff w:val="nothing"/>
      <w:lvlText w:val="%1．"/>
      <w:lvlJc w:val="left"/>
      <w:pPr>
        <w:ind w:left="0" w:firstLine="40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2" w15:restartNumberingAfterBreak="0">
    <w:nsid w:val="23E656C1"/>
    <w:multiLevelType w:val="multilevel"/>
    <w:tmpl w:val="23E656C1"/>
    <w:lvl w:ilvl="0">
      <w:start w:val="1"/>
      <w:numFmt w:val="decimal"/>
      <w:suff w:val="nothing"/>
      <w:lvlText w:val="%1．"/>
      <w:lvlJc w:val="left"/>
      <w:pPr>
        <w:ind w:left="0" w:firstLine="40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3" w15:restartNumberingAfterBreak="0">
    <w:nsid w:val="30D5F539"/>
    <w:multiLevelType w:val="multilevel"/>
    <w:tmpl w:val="30D5F539"/>
    <w:lvl w:ilvl="0">
      <w:start w:val="1"/>
      <w:numFmt w:val="decimal"/>
      <w:suff w:val="nothing"/>
      <w:lvlText w:val="%1．"/>
      <w:lvlJc w:val="left"/>
      <w:pPr>
        <w:ind w:left="0" w:firstLine="40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4" w15:restartNumberingAfterBreak="0">
    <w:nsid w:val="356ABC3C"/>
    <w:multiLevelType w:val="multilevel"/>
    <w:tmpl w:val="356ABC3C"/>
    <w:lvl w:ilvl="0">
      <w:start w:val="1"/>
      <w:numFmt w:val="chineseCounting"/>
      <w:suff w:val="nothing"/>
      <w:lvlText w:val="（%1）"/>
      <w:lvlJc w:val="left"/>
      <w:pPr>
        <w:ind w:left="0" w:firstLine="42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5" w15:restartNumberingAfterBreak="0">
    <w:nsid w:val="36F78CDE"/>
    <w:multiLevelType w:val="multilevel"/>
    <w:tmpl w:val="36F78CDE"/>
    <w:lvl w:ilvl="0">
      <w:start w:val="1"/>
      <w:numFmt w:val="chineseCounting"/>
      <w:suff w:val="nothing"/>
      <w:lvlText w:val="（%1）"/>
      <w:lvlJc w:val="left"/>
      <w:pPr>
        <w:ind w:left="0" w:firstLine="42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6" w15:restartNumberingAfterBreak="0">
    <w:nsid w:val="398E3267"/>
    <w:multiLevelType w:val="hybridMultilevel"/>
    <w:tmpl w:val="8DBE571E"/>
    <w:lvl w:ilvl="0" w:tplc="18FCE772">
      <w:start w:val="4"/>
      <w:numFmt w:val="japaneseCounting"/>
      <w:lvlText w:val="（%1）"/>
      <w:lvlJc w:val="left"/>
      <w:pPr>
        <w:ind w:left="1432" w:hanging="870"/>
      </w:pPr>
      <w:rPr>
        <w:rFonts w:hint="default"/>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abstractNum w:abstractNumId="37" w15:restartNumberingAfterBreak="0">
    <w:nsid w:val="44EE75E0"/>
    <w:multiLevelType w:val="multilevel"/>
    <w:tmpl w:val="44EE75E0"/>
    <w:lvl w:ilvl="0">
      <w:start w:val="1"/>
      <w:numFmt w:val="chineseCounting"/>
      <w:suff w:val="nothing"/>
      <w:lvlText w:val="（%1）"/>
      <w:lvlJc w:val="left"/>
      <w:pPr>
        <w:ind w:left="0" w:firstLine="42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8" w15:restartNumberingAfterBreak="0">
    <w:nsid w:val="48E26981"/>
    <w:multiLevelType w:val="multilevel"/>
    <w:tmpl w:val="48E26981"/>
    <w:lvl w:ilvl="0">
      <w:start w:val="1"/>
      <w:numFmt w:val="chineseCounting"/>
      <w:suff w:val="nothing"/>
      <w:lvlText w:val="%1、"/>
      <w:lvlJc w:val="left"/>
      <w:pPr>
        <w:ind w:left="0" w:firstLine="42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9" w15:restartNumberingAfterBreak="0">
    <w:nsid w:val="58884EAB"/>
    <w:multiLevelType w:val="multilevel"/>
    <w:tmpl w:val="58884EAB"/>
    <w:lvl w:ilvl="0">
      <w:start w:val="17"/>
      <w:numFmt w:val="chineseCounting"/>
      <w:suff w:val="nothing"/>
      <w:lvlText w:val="%1、"/>
      <w:lvlJc w:val="left"/>
      <w:pPr>
        <w:ind w:left="0" w:firstLine="42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0" w15:restartNumberingAfterBreak="0">
    <w:nsid w:val="5962A05A"/>
    <w:multiLevelType w:val="multilevel"/>
    <w:tmpl w:val="5962A05A"/>
    <w:lvl w:ilvl="0">
      <w:start w:val="1"/>
      <w:numFmt w:val="decimal"/>
      <w:suff w:val="nothing"/>
      <w:lvlText w:val="%1．"/>
      <w:lvlJc w:val="left"/>
      <w:pPr>
        <w:ind w:left="0" w:firstLine="40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1" w15:restartNumberingAfterBreak="0">
    <w:nsid w:val="5B03EB97"/>
    <w:multiLevelType w:val="multilevel"/>
    <w:tmpl w:val="5B03EB97"/>
    <w:lvl w:ilvl="0">
      <w:start w:val="1"/>
      <w:numFmt w:val="decimal"/>
      <w:suff w:val="nothing"/>
      <w:lvlText w:val="%1．"/>
      <w:lvlJc w:val="left"/>
      <w:pPr>
        <w:ind w:left="0" w:firstLine="40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2" w15:restartNumberingAfterBreak="0">
    <w:nsid w:val="678952E9"/>
    <w:multiLevelType w:val="multilevel"/>
    <w:tmpl w:val="678952E9"/>
    <w:lvl w:ilvl="0">
      <w:start w:val="13"/>
      <w:numFmt w:val="chineseCounting"/>
      <w:suff w:val="nothing"/>
      <w:lvlText w:val="%1、"/>
      <w:lvlJc w:val="left"/>
      <w:pPr>
        <w:ind w:left="0" w:firstLine="42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3" w15:restartNumberingAfterBreak="0">
    <w:nsid w:val="74616472"/>
    <w:multiLevelType w:val="multilevel"/>
    <w:tmpl w:val="74616472"/>
    <w:lvl w:ilvl="0">
      <w:start w:val="14"/>
      <w:numFmt w:val="chineseCounting"/>
      <w:suff w:val="nothing"/>
      <w:lvlText w:val="%1、"/>
      <w:lvlJc w:val="left"/>
      <w:pPr>
        <w:ind w:left="0" w:firstLine="42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4" w15:restartNumberingAfterBreak="0">
    <w:nsid w:val="759200B3"/>
    <w:multiLevelType w:val="multilevel"/>
    <w:tmpl w:val="759200B3"/>
    <w:lvl w:ilvl="0">
      <w:start w:val="1"/>
      <w:numFmt w:val="chineseCounting"/>
      <w:suff w:val="nothing"/>
      <w:lvlText w:val="（%1）"/>
      <w:lvlJc w:val="left"/>
      <w:pPr>
        <w:ind w:left="0" w:firstLine="42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5" w15:restartNumberingAfterBreak="0">
    <w:nsid w:val="76A31FE0"/>
    <w:multiLevelType w:val="multilevel"/>
    <w:tmpl w:val="76A31FE0"/>
    <w:lvl w:ilvl="0">
      <w:start w:val="1"/>
      <w:numFmt w:val="chineseCounting"/>
      <w:suff w:val="nothing"/>
      <w:lvlText w:val="（%1）"/>
      <w:lvlJc w:val="left"/>
      <w:pPr>
        <w:ind w:left="0" w:firstLine="42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6" w15:restartNumberingAfterBreak="0">
    <w:nsid w:val="794FE1FC"/>
    <w:multiLevelType w:val="multilevel"/>
    <w:tmpl w:val="794FE1FC"/>
    <w:lvl w:ilvl="0">
      <w:start w:val="1"/>
      <w:numFmt w:val="decimal"/>
      <w:suff w:val="nothing"/>
      <w:lvlText w:val="%1．"/>
      <w:lvlJc w:val="left"/>
      <w:pPr>
        <w:ind w:left="0" w:firstLine="40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32"/>
  </w:num>
  <w:num w:numId="2">
    <w:abstractNumId w:val="38"/>
  </w:num>
  <w:num w:numId="3">
    <w:abstractNumId w:val="24"/>
  </w:num>
  <w:num w:numId="4">
    <w:abstractNumId w:val="40"/>
  </w:num>
  <w:num w:numId="5">
    <w:abstractNumId w:val="0"/>
  </w:num>
  <w:num w:numId="6">
    <w:abstractNumId w:val="45"/>
  </w:num>
  <w:num w:numId="7">
    <w:abstractNumId w:val="41"/>
  </w:num>
  <w:num w:numId="8">
    <w:abstractNumId w:val="34"/>
  </w:num>
  <w:num w:numId="9">
    <w:abstractNumId w:val="10"/>
  </w:num>
  <w:num w:numId="10">
    <w:abstractNumId w:val="33"/>
  </w:num>
  <w:num w:numId="11">
    <w:abstractNumId w:val="17"/>
  </w:num>
  <w:num w:numId="12">
    <w:abstractNumId w:val="44"/>
  </w:num>
  <w:num w:numId="13">
    <w:abstractNumId w:val="14"/>
  </w:num>
  <w:num w:numId="14">
    <w:abstractNumId w:val="46"/>
  </w:num>
  <w:num w:numId="15">
    <w:abstractNumId w:val="16"/>
  </w:num>
  <w:num w:numId="16">
    <w:abstractNumId w:val="30"/>
  </w:num>
  <w:num w:numId="17">
    <w:abstractNumId w:val="1"/>
  </w:num>
  <w:num w:numId="18">
    <w:abstractNumId w:val="35"/>
  </w:num>
  <w:num w:numId="19">
    <w:abstractNumId w:val="29"/>
  </w:num>
  <w:num w:numId="20">
    <w:abstractNumId w:val="31"/>
  </w:num>
  <w:num w:numId="21">
    <w:abstractNumId w:val="15"/>
  </w:num>
  <w:num w:numId="22">
    <w:abstractNumId w:val="7"/>
  </w:num>
  <w:num w:numId="23">
    <w:abstractNumId w:val="25"/>
  </w:num>
  <w:num w:numId="24">
    <w:abstractNumId w:val="37"/>
  </w:num>
  <w:num w:numId="25">
    <w:abstractNumId w:val="26"/>
  </w:num>
  <w:num w:numId="26">
    <w:abstractNumId w:val="18"/>
  </w:num>
  <w:num w:numId="27">
    <w:abstractNumId w:val="22"/>
  </w:num>
  <w:num w:numId="28">
    <w:abstractNumId w:val="9"/>
  </w:num>
  <w:num w:numId="29">
    <w:abstractNumId w:val="19"/>
  </w:num>
  <w:num w:numId="30">
    <w:abstractNumId w:val="20"/>
  </w:num>
  <w:num w:numId="31">
    <w:abstractNumId w:val="11"/>
  </w:num>
  <w:num w:numId="32">
    <w:abstractNumId w:val="6"/>
  </w:num>
  <w:num w:numId="33">
    <w:abstractNumId w:val="2"/>
  </w:num>
  <w:num w:numId="34">
    <w:abstractNumId w:val="13"/>
  </w:num>
  <w:num w:numId="35">
    <w:abstractNumId w:val="3"/>
  </w:num>
  <w:num w:numId="36">
    <w:abstractNumId w:val="8"/>
  </w:num>
  <w:num w:numId="37">
    <w:abstractNumId w:val="4"/>
  </w:num>
  <w:num w:numId="38">
    <w:abstractNumId w:val="42"/>
  </w:num>
  <w:num w:numId="39">
    <w:abstractNumId w:val="5"/>
  </w:num>
  <w:num w:numId="40">
    <w:abstractNumId w:val="43"/>
  </w:num>
  <w:num w:numId="41">
    <w:abstractNumId w:val="28"/>
  </w:num>
  <w:num w:numId="42">
    <w:abstractNumId w:val="27"/>
  </w:num>
  <w:num w:numId="43">
    <w:abstractNumId w:val="12"/>
  </w:num>
  <w:num w:numId="44">
    <w:abstractNumId w:val="21"/>
  </w:num>
  <w:num w:numId="45">
    <w:abstractNumId w:val="39"/>
  </w:num>
  <w:num w:numId="46">
    <w:abstractNumId w:val="23"/>
  </w:num>
  <w:num w:numId="4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43BFA"/>
    <w:rsid w:val="000268FA"/>
    <w:rsid w:val="000C79CF"/>
    <w:rsid w:val="000C7AEA"/>
    <w:rsid w:val="00152ACA"/>
    <w:rsid w:val="001740EE"/>
    <w:rsid w:val="001A74D5"/>
    <w:rsid w:val="001E3B3E"/>
    <w:rsid w:val="00550C75"/>
    <w:rsid w:val="005530DB"/>
    <w:rsid w:val="0056384D"/>
    <w:rsid w:val="00634A28"/>
    <w:rsid w:val="00643BFA"/>
    <w:rsid w:val="00687305"/>
    <w:rsid w:val="006B58BA"/>
    <w:rsid w:val="007B69AB"/>
    <w:rsid w:val="007C09FB"/>
    <w:rsid w:val="008A0480"/>
    <w:rsid w:val="009142A8"/>
    <w:rsid w:val="009157A1"/>
    <w:rsid w:val="00944808"/>
    <w:rsid w:val="00A26A65"/>
    <w:rsid w:val="00A73A29"/>
    <w:rsid w:val="00B30D06"/>
    <w:rsid w:val="00BC322D"/>
    <w:rsid w:val="00C45348"/>
    <w:rsid w:val="00D00450"/>
    <w:rsid w:val="00D80E45"/>
    <w:rsid w:val="00DC0540"/>
    <w:rsid w:val="00EA5E93"/>
    <w:rsid w:val="00ED03FA"/>
    <w:rsid w:val="00F131FE"/>
    <w:rsid w:val="00FA3570"/>
    <w:rsid w:val="015679D0"/>
    <w:rsid w:val="05742A02"/>
    <w:rsid w:val="09436E82"/>
    <w:rsid w:val="0A1B17B6"/>
    <w:rsid w:val="0E3104EF"/>
    <w:rsid w:val="189D5A8C"/>
    <w:rsid w:val="1B1D2219"/>
    <w:rsid w:val="1E8F40C9"/>
    <w:rsid w:val="2516749D"/>
    <w:rsid w:val="258424AE"/>
    <w:rsid w:val="25ED1E01"/>
    <w:rsid w:val="26263565"/>
    <w:rsid w:val="310E5321"/>
    <w:rsid w:val="361231BE"/>
    <w:rsid w:val="375B525D"/>
    <w:rsid w:val="3C5502A8"/>
    <w:rsid w:val="3DDA2813"/>
    <w:rsid w:val="3DE21C94"/>
    <w:rsid w:val="42213106"/>
    <w:rsid w:val="44F00B6E"/>
    <w:rsid w:val="49120F45"/>
    <w:rsid w:val="4B271062"/>
    <w:rsid w:val="4C2E27DF"/>
    <w:rsid w:val="4F3F2E1E"/>
    <w:rsid w:val="52C04276"/>
    <w:rsid w:val="57995095"/>
    <w:rsid w:val="67F14C0D"/>
    <w:rsid w:val="68224C33"/>
    <w:rsid w:val="6C535248"/>
    <w:rsid w:val="6FCE7B7A"/>
    <w:rsid w:val="7121425C"/>
    <w:rsid w:val="7172168B"/>
    <w:rsid w:val="76193A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DEB3DB"/>
  <w15:docId w15:val="{FF8C35E0-8321-4006-B2E9-3150A723E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unhideWhenUsed="1" w:qFormat="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widowControl/>
      <w:suppressAutoHyphens/>
      <w:spacing w:beforeAutospacing="1" w:afterAutospacing="1"/>
      <w:jc w:val="left"/>
      <w:outlineLvl w:val="0"/>
    </w:pPr>
    <w:rPr>
      <w:rFonts w:ascii="宋体" w:eastAsia="宋体" w:hAnsi="宋体" w:cs="Times New Roman" w:hint="eastAsia"/>
      <w:b/>
      <w:bCs/>
      <w:kern w:val="44"/>
      <w:sz w:val="48"/>
      <w:szCs w:val="48"/>
    </w:rPr>
  </w:style>
  <w:style w:type="paragraph" w:styleId="2">
    <w:name w:val="heading 2"/>
    <w:basedOn w:val="a"/>
    <w:next w:val="a"/>
    <w:semiHidden/>
    <w:unhideWhenUsed/>
    <w:qFormat/>
    <w:pPr>
      <w:widowControl/>
      <w:suppressAutoHyphens/>
      <w:spacing w:beforeAutospacing="1" w:afterAutospacing="1"/>
      <w:jc w:val="left"/>
      <w:outlineLvl w:val="1"/>
    </w:pPr>
    <w:rPr>
      <w:rFonts w:ascii="宋体" w:eastAsia="宋体" w:hAnsi="宋体" w:cs="Times New Roman" w:hint="eastAsia"/>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widowControl/>
      <w:suppressAutoHyphens/>
      <w:spacing w:after="140" w:line="273" w:lineRule="auto"/>
      <w:jc w:val="left"/>
    </w:pPr>
    <w:rPr>
      <w:rFonts w:ascii="Liberation Serif" w:eastAsia="新宋体" w:hAnsi="Liberation Serif" w:cs="Times New Roman"/>
      <w:sz w:val="24"/>
    </w:rPr>
  </w:style>
  <w:style w:type="paragraph" w:styleId="a4">
    <w:name w:val="footer"/>
    <w:basedOn w:val="a"/>
    <w:pPr>
      <w:tabs>
        <w:tab w:val="center" w:pos="4153"/>
        <w:tab w:val="right" w:pos="8306"/>
      </w:tabs>
      <w:snapToGrid w:val="0"/>
      <w:jc w:val="left"/>
    </w:pPr>
    <w:rPr>
      <w:sz w:val="18"/>
    </w:rPr>
  </w:style>
  <w:style w:type="paragraph" w:styleId="a5">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qFormat/>
    <w:pPr>
      <w:spacing w:beforeAutospacing="1" w:afterAutospacing="1"/>
      <w:jc w:val="left"/>
    </w:pPr>
    <w:rPr>
      <w:rFonts w:ascii="宋体" w:eastAsia="宋体" w:hAnsi="宋体" w:cs="Times New Roman"/>
      <w:kern w:val="0"/>
      <w:sz w:val="24"/>
    </w:rPr>
  </w:style>
  <w:style w:type="paragraph" w:styleId="a7">
    <w:name w:val="List Paragraph"/>
    <w:basedOn w:val="a"/>
    <w:uiPriority w:val="99"/>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reviewItem>
      <errorID>2bd170ae-0229-4dfa-bd93-f2c6985f4a3e</errorID>
      <errorWord>开工日起</errorWord>
      <group>L1_Knowledge</group>
      <groupName>知识性问题</groupName>
      <ability>L2_Term</ability>
      <abilityName>专业术语</abilityName>
      <candidateList>
        <item>开工日期</item>
      </candidateList>
      <explain/>
      <paraID>27A72666</paraID>
      <start>39</start>
      <end>43</end>
      <status>ignored</status>
      <modifiedWord/>
      <trackRevisions>false</trackRevisions>
    </reviewItem>
    <reviewItem>
      <errorID>9a1e38ea-b620-43fe-b555-dcfbd49b026f</errorID>
      <errorWord>指令的</errorWord>
      <group>L1_Word</group>
      <groupName>字词问题</groupName>
      <ability>L2_Typo</ability>
      <abilityName>字词错误</abilityName>
      <candidateList>
        <item>指令</item>
      </candidateList>
      <explain/>
      <paraID> F74E5AA</paraID>
      <start>5</start>
      <end>8</end>
      <status>ignored</status>
      <modifiedWord/>
      <trackRevisions>false</trackRevisions>
    </reviewItem>
    <reviewItem>
      <errorID>40388d4f-1770-4175-b4f9-c2ac6235e7c4</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554D324B</paraID>
      <start>0</start>
      <end>2</end>
      <status>modified</status>
      <modifiedWord>b.</modifiedWord>
      <trackRevisions>false</trackRevisions>
    </reviewItem>
    <reviewItem>
      <errorID>78e7adcf-42a0-4444-a8f3-c273a7442431</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B28C194</paraID>
      <start>0</start>
      <end>2</end>
      <status>modified</status>
      <modifiedWord>c.</modifiedWord>
      <trackRevisions>false</trackRevisions>
    </reviewItem>
    <reviewItem>
      <errorID>2eebeb67-1711-4bf1-a552-b3d9b89c84d3</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3F6B0FC2</paraID>
      <start>0</start>
      <end>2</end>
      <status>modified</status>
      <modifiedWord>d.</modifiedWord>
      <trackRevisions>false</trackRevisions>
    </reviewItem>
    <reviewItem>
      <errorID>420f1970-f3d5-4738-9559-92a6e49dd901</errorID>
      <errorWord>得</errorWord>
      <group>L1_Word</group>
      <groupName>字词问题</groupName>
      <ability>L2_DDD</ability>
      <abilityName>的地得用法</abilityName>
      <candidateList>
        <item>的</item>
      </candidateList>
      <explain>“的”常用于连接修饰语与名词性中心语，表示属性、所属或描述。</explain>
      <paraID>3F6B0FC2</paraID>
      <start>27</start>
      <end>28</end>
      <status>ignored</status>
      <modifiedWord/>
      <trackRevisions>false</trackRevisions>
    </reviewItem>
    <reviewItem>
      <errorID>6526d93e-d075-4a16-ba8b-8f8ac3148c32</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5865E55A</paraID>
      <start>0</start>
      <end>2</end>
      <status>modified</status>
      <modifiedWord>e.</modifiedWord>
      <trackRevisions>false</trackRevisions>
    </reviewItem>
    <reviewItem>
      <errorID>80ad2320-2a64-421e-a74a-a21b68f2b3c2</errorID>
      <errorWord>批</errorWord>
      <group>L1_Knowledge</group>
      <groupName>知识性问题</groupName>
      <ability>L2_Knowledge</ability>
      <abilityName>其他知识</abilityName>
      <candidateList>
        <item>笔</item>
      </candidateList>
      <explain>请检查“批”是否为量词使用错误，建议修改为“笔”。</explain>
      <paraID>2BC5BF41</paraID>
      <start>37</start>
      <end>38</end>
      <status>modified</status>
      <modifiedWord>笔</modifiedWord>
      <trackRevisions>false</trackRevisions>
    </reviewItem>
    <reviewItem>
      <errorID>18ef3559-a6dd-4dbe-81ba-9d666e7720f1</errorID>
      <errorWord>，</errorWord>
      <group>L1_Word</group>
      <groupName>字词问题</groupName>
      <ability>L2_Typo</ability>
      <abilityName>字词错误</abilityName>
      <candidateList>
        <item>，在</item>
      </candidateList>
      <explain/>
      <paraID>112AC632</paraID>
      <start>31</start>
      <end>33</end>
      <status>modified</status>
      <modifiedWord>，在</modifiedWord>
      <trackRevisions>false</trackRevisions>
    </reviewItem>
    <reviewItem>
      <errorID>1e6746fe-f824-4709-81cb-261ebfccaecf</errorID>
      <errorWord>台时</errorWord>
      <group>L1_Word</group>
      <groupName>字词问题</groupName>
      <ability>L2_Typo</ability>
      <abilityName>字词错误</abilityName>
      <candidateList>
        <item>工时</item>
      </candidateList>
      <explain/>
      <paraID> 3F54F65</paraID>
      <start>84</start>
      <end>86</end>
      <status>ignored</status>
      <modifiedWord/>
      <trackRevisions>false</trackRevisions>
    </reviewItem>
    <reviewItem>
      <errorID>e7554e07-1f86-4869-bba4-fcadf46bd2bf</errorID>
      <errorWord>（</errorWord>
      <group>L1_Punc</group>
      <groupName>标点问题</groupName>
      <ability>L2_Punc</ability>
      <abilityName>标点符号检查</abilityName>
      <candidateList/>
      <explain>同一形式括号套用。</explain>
      <paraID>290D94DC</paraID>
      <start>229</start>
      <end>230</end>
      <status>ignored</status>
      <modifiedWord/>
      <trackRevisions>false</trackRevisions>
    </reviewItem>
    <reviewItem>
      <errorID>a41f7655-e2b2-44ad-b541-ebfc450be15b</errorID>
      <errorWord>）</errorWord>
      <group>L1_Punc</group>
      <groupName>标点问题</groupName>
      <ability>L2_Punc</ability>
      <abilityName>标点符号检查</abilityName>
      <candidateList/>
      <explain>同一形式括号套用。</explain>
      <paraID>290D94DC</paraID>
      <start>232</start>
      <end>233</end>
      <status>ignored</status>
      <modifiedWord/>
      <trackRevisions>false</trackRevisions>
    </reviewItem>
    <reviewItem>
      <errorID>082fd318-bdf2-415e-bd59-705d4fa78cb8</errorID>
      <errorWord>作</errorWord>
      <group>L1_Word</group>
      <groupName>字词问题</groupName>
      <ability>L2_Typo</ability>
      <abilityName>字词错误</abilityName>
      <candidateList>
        <item>做</item>
      </candidateList>
      <explain>存在发音相同字词的误用。</explain>
      <paraID>290D94DC</paraID>
      <start>294</start>
      <end>295</end>
      <status>ignored</status>
      <modifiedWord/>
      <trackRevisions>false</trackRevisions>
    </reviewItem>
    <reviewItem>
      <errorID>e71356ca-abd2-49a3-9081-cc0c178d5178</errorID>
      <errorWord>（</errorWord>
      <group>L1_Punc</group>
      <groupName>标点问题</groupName>
      <ability>L2_Punc</ability>
      <abilityName>标点符号检查</abilityName>
      <candidateList/>
      <explain/>
      <paraID>5D513BCA</paraID>
      <start>93</start>
      <end>94</end>
      <status>ignored</status>
      <modifiedWord/>
      <trackRevisions>false</trackRevisions>
    </reviewItem>
    <reviewItem>
      <errorID>64396531-df34-4fcb-bde2-0bb5d029faf8</errorID>
      <errorWord>没有的</errorWord>
      <group>L1_Word</group>
      <groupName>字词问题</groupName>
      <ability>L2_Typo</ability>
      <abilityName>字词错误</abilityName>
      <candidateList>
        <item>没有</item>
      </candidateList>
      <explain>〈副〉❶表示“已然”的否定：他还～回来｜天还～黑呢。❷表示“曾经”的否定：老张上个星期～回来过｜银行昨天～开门。</explain>
      <paraID>19D88A5D</paraID>
      <start>63</start>
      <end>66</end>
      <status>ignored</status>
      <modifiedWord/>
      <trackRevisions>false</trackRevisions>
    </reviewItem>
    <reviewItem>
      <errorID>ad987b89-2d40-49ba-a5d8-7bf5b16cd93a</errorID>
      <errorWord>(</errorWord>
      <group>L1_Format</group>
      <groupName>格式问题</groupName>
      <ability>L2_HalfPunc</ability>
      <abilityName>全半角检查</abilityName>
      <candidateList>
        <item>（</item>
      </candidateList>
      <explain>文本全半角错误。</explain>
      <paraID> 9CAB76B</paraID>
      <start>129</start>
      <end>130</end>
      <status>modified</status>
      <modifiedWord>（</modifiedWord>
      <trackRevisions>false</trackRevisions>
    </reviewItem>
    <reviewItem>
      <errorID>ae313fe9-2104-428a-a05d-11d5b616c1b2</errorID>
      <errorWord>自费</errorWord>
      <group>L1_Word</group>
      <groupName>字词问题</groupName>
      <ability>L2_Typo</ability>
      <abilityName>字词错误</abilityName>
      <candidateList>
        <item>自行</item>
      </candidateList>
      <explain/>
      <paraID>435A0279</paraID>
      <start>45</start>
      <end>47</end>
      <status>ignored</status>
      <modifiedWord/>
      <trackRevisions>false</trackRevisions>
    </reviewItem>
    <reviewItem>
      <errorID>53cf0e9f-40d5-46f2-8b92-3510d284b27f</errorID>
      <errorWord>导致的</errorWord>
      <group>L1_Word</group>
      <groupName>字词问题</groupName>
      <ability>L2_Typo</ability>
      <abilityName>字词错误</abilityName>
      <candidateList>
        <item>导致</item>
      </candidateList>
      <explain>〈动〉引起：由一些小的矛盾～双方关系破裂。</explain>
      <paraID>1BDD1946</paraID>
      <start>43</start>
      <end>46</end>
      <status>ignored</status>
      <modifiedWord/>
      <trackRevisions>false</trackRevisions>
    </reviewItem>
    <reviewItem>
      <errorID>62f7ea21-a987-4211-9cd9-ea92fd8bb0f6</errorID>
      <errorWord>各方选择</errorWord>
      <group>L1_Knowledge</group>
      <groupName>知识性问题</groupName>
      <ability>L2_Term</ability>
      <abilityName>专业术语</abilityName>
      <candidateList>
        <item>卖方选择</item>
      </candidateList>
      <explain/>
      <paraID>659D159F</paraID>
      <start>34</start>
      <end>38</end>
      <status>ignored</status>
      <modifiedWord/>
      <trackRevisions>false</trackRevisions>
    </reviewItem>
  </reviewItems>
  <config/>
</contractReview>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071C2367-0346-49F9-9B9D-8722AB0D959E}">
  <ds:schemaRefs>
    <ds:schemaRef ds:uri="http://schemas.wps.cn/vas-ai-hub/contract-review"/>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255</TotalTime>
  <Pages>26</Pages>
  <Words>3116</Words>
  <Characters>17766</Characters>
  <Application>Microsoft Office Word</Application>
  <DocSecurity>0</DocSecurity>
  <Lines>148</Lines>
  <Paragraphs>41</Paragraphs>
  <ScaleCrop>false</ScaleCrop>
  <Company>keda</Company>
  <LinksUpToDate>false</LinksUpToDate>
  <CharactersWithSpaces>20841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老根</dc:creator>
  <cp:lastModifiedBy>kd</cp:lastModifiedBy>
  <cp:revision>16</cp:revision>
  <dcterms:created xsi:type="dcterms:W3CDTF">2025-11-24T08:14:00Z</dcterms:created>
  <dcterms:modified xsi:type="dcterms:W3CDTF">2025-11-27T01:40:00Z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CA06B3153D4242F9B73A3EB91EFE730E_13</vt:lpwstr>
  </property>
  <property fmtid="{D5CDD505-2E9C-101B-9397-08002B2CF9AE}" pid="4" name="KSOTemplateDocerSaveRecord">
    <vt:lpwstr>eyJoZGlkIjoiMWQ2MGRkZTQ3NTI0ODc0YjdmYjkxYzJmYWZhMjFjZDciLCJ1c2VySWQiOiIyMDY5MjUxMDIifQ==</vt:lpwstr>
  </property>
</Properties>
</file>